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144" w:lineRule="auto"/>
        <w:jc w:val="right"/>
        <w:rPr>
          <w:rFonts w:ascii="Arial" w:cs="Arial" w:eastAsia="Arial" w:hAnsi="Arial"/>
          <w:b w:val="0"/>
          <w:sz w:val="22"/>
          <w:szCs w:val="22"/>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Title"/>
        <w:spacing w:line="144" w:lineRule="auto"/>
        <w:rPr>
          <w:color w:val="ec008c"/>
          <w:sz w:val="92"/>
          <w:szCs w:val="92"/>
        </w:rPr>
      </w:pPr>
      <w:bookmarkStart w:colFirst="0" w:colLast="0" w:name="_heading=h.30j0zll" w:id="1"/>
      <w:bookmarkEnd w:id="1"/>
      <w:r w:rsidDel="00000000" w:rsidR="00000000" w:rsidRPr="00000000">
        <w:rPr>
          <w:rtl w:val="0"/>
        </w:rPr>
      </w:r>
    </w:p>
    <w:p w:rsidR="00000000" w:rsidDel="00000000" w:rsidP="00000000" w:rsidRDefault="00000000" w:rsidRPr="00000000" w14:paraId="00000003">
      <w:pPr>
        <w:pStyle w:val="Title"/>
        <w:spacing w:line="144" w:lineRule="auto"/>
        <w:rPr>
          <w:color w:val="ec008c"/>
          <w:sz w:val="92"/>
          <w:szCs w:val="92"/>
        </w:rPr>
      </w:pPr>
      <w:bookmarkStart w:colFirst="0" w:colLast="0" w:name="_heading=h.1fob9te" w:id="2"/>
      <w:bookmarkEnd w:id="2"/>
      <w:r w:rsidDel="00000000" w:rsidR="00000000" w:rsidRPr="00000000">
        <w:rPr>
          <w:rtl w:val="0"/>
        </w:rPr>
      </w:r>
    </w:p>
    <w:p w:rsidR="00000000" w:rsidDel="00000000" w:rsidP="00000000" w:rsidRDefault="00000000" w:rsidRPr="00000000" w14:paraId="00000004">
      <w:pPr>
        <w:pStyle w:val="Title"/>
        <w:spacing w:line="144" w:lineRule="auto"/>
        <w:rPr>
          <w:color w:val="ec008c"/>
          <w:sz w:val="92"/>
          <w:szCs w:val="92"/>
        </w:rPr>
      </w:pPr>
      <w:bookmarkStart w:colFirst="0" w:colLast="0" w:name="_heading=h.3znysh7" w:id="3"/>
      <w:bookmarkEnd w:id="3"/>
      <w:r w:rsidDel="00000000" w:rsidR="00000000" w:rsidRPr="00000000">
        <w:rPr>
          <w:color w:val="ec008c"/>
          <w:sz w:val="92"/>
          <w:szCs w:val="92"/>
          <w:rtl w:val="0"/>
        </w:rPr>
        <w:t xml:space="preserve">GUIDEBOOK </w:t>
      </w:r>
    </w:p>
    <w:sdt>
      <w:sdtPr>
        <w:tag w:val="goog_rdk_0"/>
      </w:sdtPr>
      <w:sdtContent>
        <w:p w:rsidR="00000000" w:rsidDel="00000000" w:rsidP="00000000" w:rsidRDefault="00000000" w:rsidRPr="00000000" w14:paraId="00000005">
          <w:pPr>
            <w:pStyle w:val="Title"/>
            <w:spacing w:line="144" w:lineRule="auto"/>
            <w:rPr>
              <w:color w:val="ec008c"/>
              <w:sz w:val="92"/>
              <w:szCs w:val="92"/>
            </w:rPr>
          </w:pPr>
          <w:bookmarkStart w:colFirst="0" w:colLast="0" w:name="_heading=h.2et92p0" w:id="4"/>
          <w:bookmarkEnd w:id="4"/>
          <w:r w:rsidDel="00000000" w:rsidR="00000000" w:rsidRPr="00000000">
            <w:rPr>
              <w:color w:val="ec008c"/>
              <w:sz w:val="92"/>
              <w:szCs w:val="92"/>
              <w:rtl w:val="0"/>
            </w:rPr>
            <w:t xml:space="preserve">mobilnościowy</w:t>
          </w:r>
        </w:p>
      </w:sdtContent>
    </w:sdt>
    <w:p w:rsidR="00000000" w:rsidDel="00000000" w:rsidP="00000000" w:rsidRDefault="00000000" w:rsidRPr="00000000" w14:paraId="00000006">
      <w:pPr>
        <w:pStyle w:val="Subtitle"/>
        <w:rPr>
          <w:rFonts w:ascii="Oswald" w:cs="Oswald" w:eastAsia="Oswald" w:hAnsi="Oswald"/>
          <w:sz w:val="40"/>
          <w:szCs w:val="40"/>
        </w:rPr>
      </w:pPr>
      <w:bookmarkStart w:colFirst="0" w:colLast="0" w:name="_heading=h.tyjcwt" w:id="5"/>
      <w:bookmarkEnd w:id="5"/>
      <w:r w:rsidDel="00000000" w:rsidR="00000000" w:rsidRPr="00000000">
        <w:rPr>
          <w:sz w:val="40"/>
          <w:szCs w:val="40"/>
          <w:rtl w:val="0"/>
        </w:rPr>
        <w:t xml:space="preserve">czyli jak wyjechać na wymianę na Politechnice Krakowskiej?</w:t>
      </w:r>
      <w:r w:rsidDel="00000000" w:rsidR="00000000" w:rsidRPr="00000000">
        <w:br w:type="page"/>
      </w:r>
      <w:r w:rsidDel="00000000" w:rsidR="00000000" w:rsidRPr="00000000">
        <w:rPr>
          <w:rFonts w:ascii="Oswald" w:cs="Oswald" w:eastAsia="Oswald" w:hAnsi="Oswald"/>
          <w:color w:val="2e3192"/>
          <w:sz w:val="40"/>
          <w:szCs w:val="40"/>
          <w:rtl w:val="0"/>
        </w:rPr>
        <w:t xml:space="preserve">SPIS</w:t>
      </w:r>
      <w:r w:rsidDel="00000000" w:rsidR="00000000" w:rsidRPr="00000000">
        <w:rPr>
          <w:sz w:val="40"/>
          <w:szCs w:val="40"/>
          <w:rtl w:val="0"/>
        </w:rPr>
        <w:t xml:space="preserve"> </w:t>
      </w:r>
      <w:r w:rsidDel="00000000" w:rsidR="00000000" w:rsidRPr="00000000">
        <w:rPr>
          <w:rFonts w:ascii="Oswald" w:cs="Oswald" w:eastAsia="Oswald" w:hAnsi="Oswald"/>
          <w:color w:val="2e3192"/>
          <w:sz w:val="40"/>
          <w:szCs w:val="40"/>
          <w:rtl w:val="0"/>
        </w:rPr>
        <w:t xml:space="preserve">TREŚCI</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7">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1t3h5sf">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INFORMACJE OGÓLNE</w:t>
              <w:tab/>
              <w:t xml:space="preserve">3</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4d34og8">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RODZAJE MOBILNOŚCI NA POLITECHNICE KRAKOWSKIEJ</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17dp8vu">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WYJAZDY KRÓTKOTERMINOWE</w:t>
              <w:tab/>
              <w:t xml:space="preserve">5</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rdcrjn">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PRAKTYKI</w:t>
              <w:tab/>
              <w:t xml:space="preserve">6</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26in1rg">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WYMIANY BILATERALNE</w:t>
              <w:tab/>
              <w:t xml:space="preserve">8</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7ybskdkefqqq">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PRAKTYCZNE INFORMACJE</w:t>
              <w:tab/>
              <w:t xml:space="preserve">9</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rkjq4fabizo">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GDZIE MOŻNA WYJECHAĆ?</w:t>
              <w:tab/>
              <w:t xml:space="preserve">9</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xdnso0e7idgp">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ERASMUS +</w:t>
              <w:tab/>
              <w:t xml:space="preserve">11</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lnxbz9">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ERASMUS + “KROK PO KROKU”</w:t>
              <w:tab/>
              <w:t xml:space="preserve">12</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evjyr6usg42z">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PRZED WYJAZDEM…</w:t>
              <w:tab/>
              <w:t xml:space="preserve">15</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wuc8t5237pgo">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W TRAKCIE POBYTU…</w:t>
              <w:tab/>
              <w:t xml:space="preserve">16</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oisgumcn4tde">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PO POWROCIE …</w:t>
              <w:tab/>
              <w:t xml:space="preserve">16</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GDZIE MOŻNA WYJECHAĆ?</w:t>
              <w:tab/>
              <w:t xml:space="preserve">18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NAJCZĘŚCIEJ SPOTYKANE PROBLEMY</w:t>
              <w:tab/>
              <w:t xml:space="preserve">22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nqi9oqq5duaq">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POZOSTAŁE PROGRAMY STYPENDIALNE</w:t>
              <w:tab/>
              <w:t xml:space="preserve">23</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4n1l5ms5vb4x">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CEEPUS</w:t>
              <w:tab/>
              <w:t xml:space="preserve">23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zdx66l4czrn6">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DAAD</w:t>
              <w:tab/>
              <w:t xml:space="preserve">24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bj8dwsgew72b">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Międzynarodowy Fundusz Wyszehradzki</w:t>
              <w:tab/>
              <w:t xml:space="preserve">24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nn544sm5jbu7">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Vulcanus</w:t>
              <w:tab/>
              <w:t xml:space="preserve">24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627t9smqtnmn">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GFPS-Polska</w:t>
              <w:tab/>
              <w:t xml:space="preserve">25</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taz2ey4agrd9">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NAWA- program Zawacka</w:t>
              <w:tab/>
              <w:t xml:space="preserve">25</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xvsju5uy7zlx">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Program MIRAI</w:t>
              <w:tab/>
              <w:t xml:space="preserve">26</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heading=h.38r4oxp31wbl">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PRZYDATNE KONTAKTY</w:t>
              <w:tab/>
              <w:t xml:space="preserve">28</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ijvaa7m8wn4g">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Dział Współpracy Międzynarodowej</w:t>
              <w:tab/>
              <w:t xml:space="preserve">28</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oe143rsscwk1">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Sekcja Programu Erasmus+</w:t>
              <w:tab/>
              <w:t xml:space="preserve">28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7s1mjxvixibb">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Program wymiany osobowej studentów w ramach współpracy bilateralnej</w:t>
              <w:tab/>
              <w:t xml:space="preserve">28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3xhcswbiopn">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Koordynatorzy wydziałowi programu Erasmus+</w:t>
              <w:tab/>
              <w:t xml:space="preserve">29</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eading=h.z5zhdhxgty9l">
            <w:r w:rsidDel="00000000" w:rsidR="00000000" w:rsidRPr="00000000">
              <w:rPr>
                <w:rFonts w:ascii="Oswald Light" w:cs="Oswald Light" w:eastAsia="Oswald Light" w:hAnsi="Oswald Light"/>
                <w:b w:val="0"/>
                <w:i w:val="0"/>
                <w:smallCaps w:val="0"/>
                <w:strike w:val="0"/>
                <w:color w:val="2e3192"/>
                <w:sz w:val="30"/>
                <w:szCs w:val="30"/>
                <w:u w:val="none"/>
                <w:shd w:fill="auto" w:val="clear"/>
                <w:vertAlign w:val="baseline"/>
                <w:rtl w:val="0"/>
              </w:rPr>
              <w:t xml:space="preserve">Koordynatorzy wydziałowi wymian bilateralnych</w:t>
              <w:tab/>
              <w:t xml:space="preserve">30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pStyle w:val="Heading1"/>
        <w:rPr/>
      </w:pPr>
      <w:bookmarkStart w:colFirst="0" w:colLast="0" w:name="_heading=h.3dy6vkm" w:id="6"/>
      <w:bookmarkEnd w:id="6"/>
      <w:r w:rsidDel="00000000" w:rsidR="00000000" w:rsidRPr="00000000">
        <w:rPr>
          <w:rtl w:val="0"/>
        </w:rPr>
      </w:r>
    </w:p>
    <w:p w:rsidR="00000000" w:rsidDel="00000000" w:rsidP="00000000" w:rsidRDefault="00000000" w:rsidRPr="00000000" w14:paraId="00000024">
      <w:pPr>
        <w:pStyle w:val="Heading1"/>
        <w:rPr/>
      </w:pPr>
      <w:bookmarkStart w:colFirst="0" w:colLast="0" w:name="_heading=h.r38avvd0j4hc" w:id="7"/>
      <w:bookmarkEnd w:id="7"/>
      <w:r w:rsidDel="00000000" w:rsidR="00000000" w:rsidRPr="00000000">
        <w:rPr>
          <w:rtl w:val="0"/>
        </w:rPr>
      </w:r>
    </w:p>
    <w:p w:rsidR="00000000" w:rsidDel="00000000" w:rsidP="00000000" w:rsidRDefault="00000000" w:rsidRPr="00000000" w14:paraId="00000025">
      <w:pPr>
        <w:pStyle w:val="Heading1"/>
        <w:rPr/>
      </w:pPr>
      <w:bookmarkStart w:colFirst="0" w:colLast="0" w:name="_heading=h.wviy891z2s69" w:id="8"/>
      <w:bookmarkEnd w:id="8"/>
      <w:r w:rsidDel="00000000" w:rsidR="00000000" w:rsidRPr="00000000">
        <w:rPr>
          <w:rtl w:val="0"/>
        </w:rPr>
      </w:r>
    </w:p>
    <w:p w:rsidR="00000000" w:rsidDel="00000000" w:rsidP="00000000" w:rsidRDefault="00000000" w:rsidRPr="00000000" w14:paraId="00000026">
      <w:pPr>
        <w:pStyle w:val="Heading1"/>
        <w:rPr/>
      </w:pPr>
      <w:bookmarkStart w:colFirst="0" w:colLast="0" w:name="_heading=h.20l6thmg5ckv" w:id="9"/>
      <w:bookmarkEnd w:id="9"/>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1"/>
        <w:rPr/>
      </w:pPr>
      <w:bookmarkStart w:colFirst="0" w:colLast="0" w:name="_heading=h.1t3h5sf" w:id="10"/>
      <w:bookmarkEnd w:id="10"/>
      <w:r w:rsidDel="00000000" w:rsidR="00000000" w:rsidRPr="00000000">
        <w:rPr>
          <w:rtl w:val="0"/>
        </w:rPr>
        <w:t xml:space="preserve">INFORMACJE OGÓLNE</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Jednostką zajmującą się mobilnością na Politechnice Krakowskiej jest </w:t>
      </w:r>
      <w:r w:rsidDel="00000000" w:rsidR="00000000" w:rsidRPr="00000000">
        <w:rPr>
          <w:rFonts w:ascii="Lato" w:cs="Lato" w:eastAsia="Lato" w:hAnsi="Lato"/>
          <w:b w:val="1"/>
          <w:color w:val="ec008c"/>
          <w:rtl w:val="0"/>
        </w:rPr>
        <w:t xml:space="preserve">Dział Współpracy Międzynarodowej</w:t>
      </w:r>
      <w:r w:rsidDel="00000000" w:rsidR="00000000" w:rsidRPr="00000000">
        <w:rPr>
          <w:rtl w:val="0"/>
        </w:rPr>
        <w:t xml:space="preserve">.</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Mobilność na Politechnice Krakowskiej gości od 1998 roku. W latach 1998 - 2006 Politechnika Krakowska realizowała Program SOCRATES [wiodący program UE w dziedzinie edukacji]. W latach 2007 - 2013 Politechnika Krakowska realizowała program </w:t>
      </w:r>
      <w:r w:rsidDel="00000000" w:rsidR="00000000" w:rsidRPr="00000000">
        <w:rPr>
          <w:rtl w:val="0"/>
        </w:rPr>
        <w:t xml:space="preserve">“Lifelong Learning Programme</w:t>
      </w:r>
      <w:r w:rsidDel="00000000" w:rsidR="00000000" w:rsidRPr="00000000">
        <w:rPr>
          <w:rtl w:val="0"/>
        </w:rPr>
        <w:t xml:space="preserve">” (LLP) Erasmus, który został zastąpiony początkiem 2014 r. przez Program Erasmus +.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hd w:fill="ffffff" w:val="clear"/>
        <w:rPr/>
      </w:pPr>
      <w:r w:rsidDel="00000000" w:rsidR="00000000" w:rsidRPr="00000000">
        <w:rPr>
          <w:rFonts w:ascii="Lato" w:cs="Lato" w:eastAsia="Lato" w:hAnsi="Lato"/>
          <w:b w:val="1"/>
          <w:i w:val="1"/>
          <w:rtl w:val="0"/>
        </w:rPr>
        <w:t xml:space="preserve">Erasmus+</w:t>
      </w:r>
      <w:r w:rsidDel="00000000" w:rsidR="00000000" w:rsidRPr="00000000">
        <w:rPr>
          <w:i w:val="1"/>
          <w:rtl w:val="0"/>
        </w:rPr>
        <w:t xml:space="preserve"> program Unii Europejskiej w dziedzinie edukacji, szkoleń młodzieży i sportu – to kontynuacja europejskich programów edukacyjnych realizowanych od 1998 r. Jego celem jest wspieranie uczniów, studentów, nauczycieli, wykładowców i wolontariuszy w prowadzeniu międzynarodowych projektów służących podnoszeniu kompetencji. Do udziału w programie są zatem uprawnione także instytucje i organizacje publiczne i prywatne wspierające edukację formalną oraz uczenie się pozaformalne i nieformalne osób w każdym wieku. Europejski budżet programu na lata 2021–2027 wynosi 26,2 miliarda euro. Wraz z nową perspektywą finansową poszerzono założenia Erasmusa +, który w rezultacie stał się bardziej innowacyjny i inkluzywny, a także bardziej cyfrowy. Będzie miał też kluczowe znaczenie dla planowanego do 2025 r. utworzenia Europejskiego Obszaru Edukacji, dzięki któremu Unia Europejska zamierza m.in. zapewnić wszystkim młodym ludziom dostęp do edukacji i szkoleń jak najwyższej jakości, umożliwić osobom uczącym się łatwe przemieszczanie się między systemami edukacji w różnych krajach, a także dać im możliwość znalezienia pracy w całej Europie. Narodową Agencją Programu Erasmus+ i jego realizatorem w Polsce jest </w:t>
      </w:r>
      <w:r w:rsidDel="00000000" w:rsidR="00000000" w:rsidRPr="00000000">
        <w:rPr>
          <w:rFonts w:ascii="Lato" w:cs="Lato" w:eastAsia="Lato" w:hAnsi="Lato"/>
          <w:b w:val="1"/>
          <w:i w:val="1"/>
          <w:color w:val="ec008c"/>
          <w:rtl w:val="0"/>
        </w:rPr>
        <w:t xml:space="preserve">Fundacja Rozwoju Systemu Edukacji</w:t>
      </w:r>
      <w:r w:rsidDel="00000000" w:rsidR="00000000" w:rsidRPr="00000000">
        <w:rPr>
          <w:rtl w:val="0"/>
        </w:rPr>
        <w:t xml:space="preserve">.</w:t>
      </w:r>
    </w:p>
    <w:p w:rsidR="00000000" w:rsidDel="00000000" w:rsidP="00000000" w:rsidRDefault="00000000" w:rsidRPr="00000000" w14:paraId="0000002F">
      <w:pPr>
        <w:rPr/>
      </w:pPr>
      <w:r w:rsidDel="00000000" w:rsidR="00000000" w:rsidRPr="00000000">
        <w:rPr>
          <w:i w:val="1"/>
          <w:rtl w:val="0"/>
        </w:rPr>
        <w:t xml:space="preserve">[źródło: </w:t>
      </w:r>
      <w:r w:rsidDel="00000000" w:rsidR="00000000" w:rsidRPr="00000000">
        <w:rPr>
          <w:i w:val="1"/>
          <w:color w:val="2e3192"/>
          <w:rtl w:val="0"/>
        </w:rPr>
        <w:t xml:space="preserve">https://erasmusplus.org.pl/</w:t>
      </w:r>
      <w:r w:rsidDel="00000000" w:rsidR="00000000" w:rsidRPr="00000000">
        <w:rPr>
          <w:i w:val="1"/>
          <w:rtl w:val="0"/>
        </w:rPr>
        <w:t xml:space="preserve"> dostęp: 02.11.2022]</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i w:val="1"/>
        </w:rPr>
      </w:pPr>
      <w:r w:rsidDel="00000000" w:rsidR="00000000" w:rsidRPr="00000000">
        <w:rPr>
          <w:rFonts w:ascii="Lato" w:cs="Lato" w:eastAsia="Lato" w:hAnsi="Lato"/>
          <w:b w:val="1"/>
          <w:i w:val="1"/>
          <w:rtl w:val="0"/>
        </w:rPr>
        <w:t xml:space="preserve">Program wymiany osobowej studentów w ramach współpracy bilateralnej </w:t>
      </w:r>
      <w:r w:rsidDel="00000000" w:rsidR="00000000" w:rsidRPr="00000000">
        <w:rPr>
          <w:i w:val="1"/>
          <w:rtl w:val="0"/>
        </w:rPr>
        <w:t xml:space="preserve">- opiera się na dwustronnych umowach o współpracy pomiędzy Politechniką Krakowską a zagranicznymi instytucjami szkolnictwa wyższego. W ramach programu oferowane są semestralne studia w uczelniach partnerskich, poza nielicznymi przypadkami, wyjazdy odbywają się do krajów pozaeuropejskich. </w:t>
      </w:r>
    </w:p>
    <w:p w:rsidR="00000000" w:rsidDel="00000000" w:rsidP="00000000" w:rsidRDefault="00000000" w:rsidRPr="00000000" w14:paraId="00000032">
      <w:pPr>
        <w:rPr>
          <w:i w:val="1"/>
        </w:rPr>
      </w:pPr>
      <w:r w:rsidDel="00000000" w:rsidR="00000000" w:rsidRPr="00000000">
        <w:rPr>
          <w:i w:val="1"/>
          <w:rtl w:val="0"/>
        </w:rPr>
        <w:t xml:space="preserve">Umowy szczegółowo określają liczbę studentów, poziom studiów, warunki finansowe oraz czas trwania pobytu na uczelni partnerskiej. Studenci zwolnieni są z opłat czesnego w uczelni przyjmującej. Jednakże koszty związane z zakwaterowaniem, wyżywieniem, transportem oraz ubezpieczeniem zazwyczaj ponoszą na własny koszt.</w:t>
      </w:r>
    </w:p>
    <w:p w:rsidR="00000000" w:rsidDel="00000000" w:rsidP="00000000" w:rsidRDefault="00000000" w:rsidRPr="00000000" w14:paraId="00000033">
      <w:pPr>
        <w:rPr>
          <w:i w:val="1"/>
        </w:rPr>
      </w:pPr>
      <w:r w:rsidDel="00000000" w:rsidR="00000000" w:rsidRPr="00000000">
        <w:rPr>
          <w:i w:val="1"/>
          <w:rtl w:val="0"/>
        </w:rPr>
        <w:t xml:space="preserve">[źródło: </w:t>
      </w:r>
      <w:hyperlink r:id="rId7">
        <w:r w:rsidDel="00000000" w:rsidR="00000000" w:rsidRPr="00000000">
          <w:rPr>
            <w:i w:val="1"/>
            <w:color w:val="2e3192"/>
            <w:rtl w:val="0"/>
          </w:rPr>
          <w:t xml:space="preserve">https://dwm.pk.edu.pl/</w:t>
        </w:r>
      </w:hyperlink>
      <w:r w:rsidDel="00000000" w:rsidR="00000000" w:rsidRPr="00000000">
        <w:rPr>
          <w:i w:val="1"/>
          <w:rtl w:val="0"/>
        </w:rPr>
        <w:t xml:space="preserve"> dostęp: 05.02.2023]</w:t>
      </w:r>
    </w:p>
    <w:p w:rsidR="00000000" w:rsidDel="00000000" w:rsidP="00000000" w:rsidRDefault="00000000" w:rsidRPr="00000000" w14:paraId="00000034">
      <w:pPr>
        <w:pStyle w:val="Heading1"/>
        <w:rPr/>
      </w:pPr>
      <w:bookmarkStart w:colFirst="0" w:colLast="0" w:name="_heading=h.4d34og8" w:id="11"/>
      <w:bookmarkEnd w:id="11"/>
      <w:r w:rsidDel="00000000" w:rsidR="00000000" w:rsidRPr="00000000">
        <w:rPr>
          <w:rtl w:val="0"/>
        </w:rPr>
        <w:t xml:space="preserve">RODZAJE MOBILNOŚCI NA POLITECHNICE KRAKOWSKIEJ</w:t>
        <w:br w:type="textWrapping"/>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numPr>
          <w:ilvl w:val="0"/>
          <w:numId w:val="11"/>
        </w:numPr>
        <w:spacing w:line="480" w:lineRule="auto"/>
        <w:ind w:left="1440" w:hanging="360"/>
        <w:rPr>
          <w:rFonts w:ascii="Oswald Light" w:cs="Oswald Light" w:eastAsia="Oswald Light" w:hAnsi="Oswald Light"/>
          <w:color w:val="2e3192"/>
          <w:sz w:val="28"/>
          <w:szCs w:val="28"/>
          <w:u w:val="none"/>
        </w:rPr>
      </w:pPr>
      <w:r w:rsidDel="00000000" w:rsidR="00000000" w:rsidRPr="00000000">
        <w:rPr>
          <w:rFonts w:ascii="Oswald Light" w:cs="Oswald Light" w:eastAsia="Oswald Light" w:hAnsi="Oswald Light"/>
          <w:color w:val="2e3192"/>
          <w:sz w:val="28"/>
          <w:szCs w:val="28"/>
          <w:rtl w:val="0"/>
        </w:rPr>
        <w:t xml:space="preserve">WYJAZDY KRÓTKOTERMINOWE</w:t>
      </w:r>
    </w:p>
    <w:p w:rsidR="00000000" w:rsidDel="00000000" w:rsidP="00000000" w:rsidRDefault="00000000" w:rsidRPr="00000000" w14:paraId="00000037">
      <w:pPr>
        <w:numPr>
          <w:ilvl w:val="0"/>
          <w:numId w:val="11"/>
        </w:numPr>
        <w:spacing w:line="480" w:lineRule="auto"/>
        <w:ind w:left="1440" w:hanging="360"/>
        <w:rPr>
          <w:rFonts w:ascii="Oswald Light" w:cs="Oswald Light" w:eastAsia="Oswald Light" w:hAnsi="Oswald Light"/>
          <w:color w:val="2e3192"/>
          <w:sz w:val="28"/>
          <w:szCs w:val="28"/>
          <w:u w:val="none"/>
        </w:rPr>
      </w:pPr>
      <w:r w:rsidDel="00000000" w:rsidR="00000000" w:rsidRPr="00000000">
        <w:rPr>
          <w:rFonts w:ascii="Oswald Light" w:cs="Oswald Light" w:eastAsia="Oswald Light" w:hAnsi="Oswald Light"/>
          <w:color w:val="2e3192"/>
          <w:sz w:val="28"/>
          <w:szCs w:val="28"/>
          <w:rtl w:val="0"/>
        </w:rPr>
        <w:t xml:space="preserve">PRAKTYKI</w:t>
      </w:r>
    </w:p>
    <w:p w:rsidR="00000000" w:rsidDel="00000000" w:rsidP="00000000" w:rsidRDefault="00000000" w:rsidRPr="00000000" w14:paraId="00000038">
      <w:pPr>
        <w:numPr>
          <w:ilvl w:val="0"/>
          <w:numId w:val="11"/>
        </w:numPr>
        <w:spacing w:line="480" w:lineRule="auto"/>
        <w:ind w:left="1440" w:hanging="360"/>
        <w:rPr>
          <w:rFonts w:ascii="Oswald Light" w:cs="Oswald Light" w:eastAsia="Oswald Light" w:hAnsi="Oswald Light"/>
          <w:color w:val="2e3192"/>
          <w:sz w:val="28"/>
          <w:szCs w:val="28"/>
          <w:u w:val="none"/>
        </w:rPr>
      </w:pPr>
      <w:r w:rsidDel="00000000" w:rsidR="00000000" w:rsidRPr="00000000">
        <w:rPr>
          <w:rFonts w:ascii="Oswald Light" w:cs="Oswald Light" w:eastAsia="Oswald Light" w:hAnsi="Oswald Light"/>
          <w:color w:val="2e3192"/>
          <w:sz w:val="28"/>
          <w:szCs w:val="28"/>
          <w:rtl w:val="0"/>
        </w:rPr>
        <w:t xml:space="preserve">UMOWY BILATERALNE</w:t>
      </w:r>
    </w:p>
    <w:p w:rsidR="00000000" w:rsidDel="00000000" w:rsidP="00000000" w:rsidRDefault="00000000" w:rsidRPr="00000000" w14:paraId="00000039">
      <w:pPr>
        <w:numPr>
          <w:ilvl w:val="0"/>
          <w:numId w:val="11"/>
        </w:numPr>
        <w:spacing w:line="480" w:lineRule="auto"/>
        <w:ind w:left="1440" w:hanging="360"/>
        <w:rPr>
          <w:rFonts w:ascii="Oswald Light" w:cs="Oswald Light" w:eastAsia="Oswald Light" w:hAnsi="Oswald Light"/>
          <w:color w:val="2e3192"/>
          <w:sz w:val="28"/>
          <w:szCs w:val="28"/>
          <w:u w:val="none"/>
        </w:rPr>
      </w:pPr>
      <w:r w:rsidDel="00000000" w:rsidR="00000000" w:rsidRPr="00000000">
        <w:rPr>
          <w:rFonts w:ascii="Oswald Light" w:cs="Oswald Light" w:eastAsia="Oswald Light" w:hAnsi="Oswald Light"/>
          <w:color w:val="2e3192"/>
          <w:sz w:val="28"/>
          <w:szCs w:val="28"/>
          <w:rtl w:val="0"/>
        </w:rPr>
        <w:t xml:space="preserve">ERASMUS +</w:t>
      </w:r>
      <w:r w:rsidDel="00000000" w:rsidR="00000000" w:rsidRPr="00000000">
        <w:br w:type="page"/>
      </w:r>
      <w:r w:rsidDel="00000000" w:rsidR="00000000" w:rsidRPr="00000000">
        <w:rPr>
          <w:rtl w:val="0"/>
        </w:rPr>
      </w:r>
    </w:p>
    <w:p w:rsidR="00000000" w:rsidDel="00000000" w:rsidP="00000000" w:rsidRDefault="00000000" w:rsidRPr="00000000" w14:paraId="0000003A">
      <w:pPr>
        <w:spacing w:line="240" w:lineRule="auto"/>
        <w:ind w:left="0" w:firstLine="720"/>
        <w:jc w:val="left"/>
        <w:rPr/>
        <w:sectPr>
          <w:headerReference r:id="rId8" w:type="default"/>
          <w:headerReference r:id="rId9" w:type="first"/>
          <w:footerReference r:id="rId10" w:type="default"/>
          <w:footerReference r:id="rId11" w:type="first"/>
          <w:pgSz w:h="12240" w:w="15840" w:orient="landscape"/>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3B">
      <w:pPr>
        <w:pStyle w:val="Heading1"/>
        <w:ind w:left="0" w:firstLine="0"/>
        <w:rPr/>
      </w:pPr>
      <w:bookmarkStart w:colFirst="0" w:colLast="0" w:name="_heading=h.17dp8vu" w:id="12"/>
      <w:bookmarkEnd w:id="12"/>
      <w:r w:rsidDel="00000000" w:rsidR="00000000" w:rsidRPr="00000000">
        <w:rPr>
          <w:rtl w:val="0"/>
        </w:rPr>
        <w:t xml:space="preserve">WYJAZDY KRÓTKOTERMINOWE</w:t>
      </w:r>
    </w:p>
    <w:p w:rsidR="00000000" w:rsidDel="00000000" w:rsidP="00000000" w:rsidRDefault="00000000" w:rsidRPr="00000000" w14:paraId="0000003C">
      <w:pPr>
        <w:spacing w:line="240" w:lineRule="auto"/>
        <w:ind w:left="0" w:firstLine="0"/>
        <w:rPr/>
      </w:pPr>
      <w:r w:rsidDel="00000000" w:rsidR="00000000" w:rsidRPr="00000000">
        <w:rPr>
          <w:rtl w:val="0"/>
        </w:rPr>
        <w:t xml:space="preserve">Istnieje możliwość wyjazdu w ramach programu Erasmus + na kurs krótkoterminowy. I nawet nie trzeba być studentem! Na grupach  facebookowych takich jak Youth Exchanges i Training Courses możecie odnaleźć wiele wymian, wyjazdów międzynarodowych. </w:t>
      </w:r>
    </w:p>
    <w:p w:rsidR="00000000" w:rsidDel="00000000" w:rsidP="00000000" w:rsidRDefault="00000000" w:rsidRPr="00000000" w14:paraId="0000003D">
      <w:pPr>
        <w:spacing w:line="240" w:lineRule="auto"/>
        <w:ind w:left="0" w:firstLine="0"/>
        <w:rPr/>
      </w:pPr>
      <w:r w:rsidDel="00000000" w:rsidR="00000000" w:rsidRPr="00000000">
        <w:rPr>
          <w:rtl w:val="0"/>
        </w:rPr>
        <w:t xml:space="preserve">Wymiany typu ‘Youth exchanges’ zazwyczaj mają ograniczenia wiekowe (ok. 30 lat), jednak istnieje opcja ‘Training Courses’ gdzie takich ograniczeń już nie ma! Proces rekrutacji jest różnorodny, zazwyczaj jest jednoetapowy i polega na wypełnieniu formularza online. Informacje o projektach i linki do aplikacji znajdziemy na grupach na Facebooku np. Youth Opportunities PL oraz na różnych stronach internetowych, m. in. na stronie internetowej </w:t>
      </w:r>
      <w:hyperlink r:id="rId12">
        <w:r w:rsidDel="00000000" w:rsidR="00000000" w:rsidRPr="00000000">
          <w:rPr>
            <w:color w:val="1155cc"/>
            <w:u w:val="single"/>
            <w:rtl w:val="0"/>
          </w:rPr>
          <w:t xml:space="preserve">https://www.salto-youth.net/</w:t>
        </w:r>
      </w:hyperlink>
      <w:r w:rsidDel="00000000" w:rsidR="00000000" w:rsidRPr="00000000">
        <w:rPr>
          <w:rtl w:val="0"/>
        </w:rPr>
        <w:t xml:space="preserve">.</w:t>
      </w:r>
    </w:p>
    <w:p w:rsidR="00000000" w:rsidDel="00000000" w:rsidP="00000000" w:rsidRDefault="00000000" w:rsidRPr="00000000" w14:paraId="0000003E">
      <w:pPr>
        <w:spacing w:line="240" w:lineRule="auto"/>
        <w:ind w:left="0" w:firstLine="0"/>
        <w:rPr/>
      </w:pPr>
      <w:r w:rsidDel="00000000" w:rsidR="00000000" w:rsidRPr="00000000">
        <w:rPr>
          <w:rtl w:val="0"/>
        </w:rPr>
      </w:r>
    </w:p>
    <w:p w:rsidR="00000000" w:rsidDel="00000000" w:rsidP="00000000" w:rsidRDefault="00000000" w:rsidRPr="00000000" w14:paraId="0000003F">
      <w:pPr>
        <w:ind w:left="0" w:firstLine="0"/>
        <w:rPr/>
      </w:pPr>
      <w:r w:rsidDel="00000000" w:rsidR="00000000" w:rsidRPr="00000000">
        <w:rPr>
          <w:rtl w:val="0"/>
        </w:rPr>
        <w:t xml:space="preserve">Jeżeli chodzi o finanse, to zazwyczaj koszty noclegu i wyżywienia są w pełni pokrywane. Stworzenie własnego Travel Planu i koszty transportu leżą we własnym zakresie (koszty są zwracane po około 1-3 miesięcy, do określonego budżetu i po okazaniu biletów, paragonów, kart pokładowych itd.). Czasami trzeba pokryć dodatkowy koszt "participation fee" (ok. 20-50 euro).  </w:t>
      </w:r>
    </w:p>
    <w:p w:rsidR="00000000" w:rsidDel="00000000" w:rsidP="00000000" w:rsidRDefault="00000000" w:rsidRPr="00000000" w14:paraId="00000040">
      <w:pPr>
        <w:ind w:left="0" w:firstLine="0"/>
        <w:rPr/>
      </w:pPr>
      <w:r w:rsidDel="00000000" w:rsidR="00000000" w:rsidRPr="00000000">
        <w:rPr>
          <w:rtl w:val="0"/>
        </w:rPr>
        <w:t xml:space="preserve">W projektach zawsze biorą udział uczestnicy z kilku, wskazanych w</w:t>
      </w:r>
      <w:r w:rsidDel="00000000" w:rsidR="00000000" w:rsidRPr="00000000">
        <w:rPr>
          <w:rtl w:val="0"/>
        </w:rPr>
        <w:t xml:space="preserve"> infopacku (</w:t>
      </w:r>
      <w:r w:rsidDel="00000000" w:rsidR="00000000" w:rsidRPr="00000000">
        <w:rPr>
          <w:rtl w:val="0"/>
        </w:rPr>
        <w:t xml:space="preserve">czyli pliku z najważniejszymi informacjami o projekcie)</w:t>
      </w:r>
      <w:r w:rsidDel="00000000" w:rsidR="00000000" w:rsidRPr="00000000">
        <w:rPr>
          <w:rtl w:val="0"/>
        </w:rPr>
        <w:t xml:space="preserve"> krajów</w:t>
      </w:r>
      <w:r w:rsidDel="00000000" w:rsidR="00000000" w:rsidRPr="00000000">
        <w:rPr>
          <w:rtl w:val="0"/>
        </w:rPr>
        <w:t xml:space="preserve">,. Aby upewnić się, że ogłoszenie, które nas zainteresowało, na pewno jest autentyczne, można sprawdzić czy projekt jest zarejestrowany w Bazie projektów realizowanych w ramach Europejskiego Funduszu Społecznego (</w:t>
      </w:r>
      <w:hyperlink r:id="rId13">
        <w:r w:rsidDel="00000000" w:rsidR="00000000" w:rsidRPr="00000000">
          <w:rPr>
            <w:color w:val="1155cc"/>
            <w:u w:val="single"/>
            <w:rtl w:val="0"/>
          </w:rPr>
          <w:t xml:space="preserve">https://commission.europa.eu/education/set-projects-education-and-training/find-funded-projects_pl</w:t>
        </w:r>
      </w:hyperlink>
      <w:r w:rsidDel="00000000" w:rsidR="00000000" w:rsidRPr="00000000">
        <w:rPr>
          <w:rtl w:val="0"/>
        </w:rPr>
        <w:t xml:space="preserve">).</w:t>
      </w:r>
    </w:p>
    <w:p w:rsidR="00000000" w:rsidDel="00000000" w:rsidP="00000000" w:rsidRDefault="00000000" w:rsidRPr="00000000" w14:paraId="00000041">
      <w:pPr>
        <w:ind w:left="0" w:firstLine="0"/>
        <w:rPr/>
      </w:pPr>
      <w:r w:rsidDel="00000000" w:rsidR="00000000" w:rsidRPr="00000000">
        <w:rPr>
          <w:rtl w:val="0"/>
        </w:rPr>
        <w:t xml:space="preserve">Zazwyczaj można przyjechać do odwiedzanego w ramach projektu kraju, dwa dni przed projektem i wrócić dwa dni po projekcie. (Wszystkie koszty w tym czasie trzeba pokryć samemu). Przez ten czas można zwiedzać, a później cieszyć się zwrotem kosztów transportu!</w:t>
      </w:r>
    </w:p>
    <w:p w:rsidR="00000000" w:rsidDel="00000000" w:rsidP="00000000" w:rsidRDefault="00000000" w:rsidRPr="00000000" w14:paraId="00000042">
      <w:pPr>
        <w:ind w:left="283" w:firstLine="0"/>
        <w:rPr/>
      </w:pPr>
      <w:r w:rsidDel="00000000" w:rsidR="00000000" w:rsidRPr="00000000">
        <w:rPr>
          <w:rtl w:val="0"/>
        </w:rPr>
      </w:r>
    </w:p>
    <w:p w:rsidR="00000000" w:rsidDel="00000000" w:rsidP="00000000" w:rsidRDefault="00000000" w:rsidRPr="00000000" w14:paraId="00000043">
      <w:pPr>
        <w:ind w:left="283" w:firstLine="0"/>
        <w:rPr>
          <w:rFonts w:ascii="Lato" w:cs="Lato" w:eastAsia="Lato" w:hAnsi="Lato"/>
          <w:b w:val="1"/>
        </w:rPr>
      </w:pPr>
      <w:r w:rsidDel="00000000" w:rsidR="00000000" w:rsidRPr="00000000">
        <w:rPr>
          <w:rFonts w:ascii="Lato" w:cs="Lato" w:eastAsia="Lato" w:hAnsi="Lato"/>
          <w:b w:val="1"/>
          <w:rtl w:val="0"/>
        </w:rPr>
        <w:t xml:space="preserve">Co należy zrobić po powrocie?</w:t>
      </w:r>
    </w:p>
    <w:p w:rsidR="00000000" w:rsidDel="00000000" w:rsidP="00000000" w:rsidRDefault="00000000" w:rsidRPr="00000000" w14:paraId="00000044">
      <w:pPr>
        <w:ind w:left="283" w:firstLine="0"/>
        <w:rPr/>
      </w:pPr>
      <w:r w:rsidDel="00000000" w:rsidR="00000000" w:rsidRPr="00000000">
        <w:rPr>
          <w:rtl w:val="0"/>
        </w:rPr>
        <w:t xml:space="preserve">W Sekcji Programu Erasmus należy złożyć następujące dokumenty:</w:t>
      </w:r>
    </w:p>
    <w:p w:rsidR="00000000" w:rsidDel="00000000" w:rsidP="00000000" w:rsidRDefault="00000000" w:rsidRPr="00000000" w14:paraId="00000045">
      <w:pPr>
        <w:numPr>
          <w:ilvl w:val="0"/>
          <w:numId w:val="1"/>
        </w:numPr>
        <w:ind w:left="720" w:hanging="360"/>
        <w:rPr>
          <w:rFonts w:ascii="Lato Light" w:cs="Lato Light" w:eastAsia="Lato Light" w:hAnsi="Lato Light"/>
          <w:color w:val="000000"/>
          <w:sz w:val="22"/>
          <w:szCs w:val="22"/>
        </w:rPr>
      </w:pPr>
      <w:hyperlink r:id="rId14">
        <w:r w:rsidDel="00000000" w:rsidR="00000000" w:rsidRPr="00000000">
          <w:rPr>
            <w:u w:val="single"/>
            <w:rtl w:val="0"/>
          </w:rPr>
          <w:t xml:space="preserve">TRAINEESHIP CERTIFICATE</w:t>
        </w:r>
      </w:hyperlink>
      <w:r w:rsidDel="00000000" w:rsidR="00000000" w:rsidRPr="00000000">
        <w:rPr>
          <w:rtl w:val="0"/>
        </w:rPr>
        <w:t xml:space="preserve"> - zaświadczenie o zrealizowaniu założeń programowych praktyki, z jej oceną wystawioną przez opiekuna praktyki w instytucji przyjmującej oraz okresie pobytu studenta na praktyce w instytucji przyjmującej w oryginale.</w:t>
      </w:r>
    </w:p>
    <w:p w:rsidR="00000000" w:rsidDel="00000000" w:rsidP="00000000" w:rsidRDefault="00000000" w:rsidRPr="00000000" w14:paraId="00000046">
      <w:pPr>
        <w:numPr>
          <w:ilvl w:val="0"/>
          <w:numId w:val="1"/>
        </w:numPr>
        <w:ind w:left="720" w:hanging="360"/>
        <w:rPr>
          <w:rFonts w:ascii="Lato Light" w:cs="Lato Light" w:eastAsia="Lato Light" w:hAnsi="Lato Light"/>
          <w:color w:val="000000"/>
          <w:sz w:val="22"/>
          <w:szCs w:val="22"/>
        </w:rPr>
      </w:pPr>
      <w:r w:rsidDel="00000000" w:rsidR="00000000" w:rsidRPr="00000000">
        <w:rPr>
          <w:rtl w:val="0"/>
        </w:rPr>
        <w:t xml:space="preserve">Zaświadczenie z dziekanatu potwierdzające zaliczenie praktyki (w przypadku praktyk obowiązkowych) lub zaświadczenie z dziekanatu potwierdzające odbycie praktyki w ramach programu Erasmus+ (w przypadku praktyk nieobowiązkowych)  | dotyczy tylko studentów.</w:t>
      </w:r>
    </w:p>
    <w:p w:rsidR="00000000" w:rsidDel="00000000" w:rsidP="00000000" w:rsidRDefault="00000000" w:rsidRPr="00000000" w14:paraId="00000047">
      <w:pPr>
        <w:numPr>
          <w:ilvl w:val="0"/>
          <w:numId w:val="1"/>
        </w:numPr>
        <w:ind w:left="720" w:hanging="360"/>
        <w:rPr>
          <w:rFonts w:ascii="Lato Light" w:cs="Lato Light" w:eastAsia="Lato Light" w:hAnsi="Lato Light"/>
          <w:color w:val="000000"/>
          <w:sz w:val="22"/>
          <w:szCs w:val="22"/>
        </w:rPr>
      </w:pPr>
      <w:r w:rsidDel="00000000" w:rsidR="00000000" w:rsidRPr="00000000">
        <w:rPr>
          <w:rtl w:val="0"/>
        </w:rPr>
        <w:t xml:space="preserve">Sprawozdani</w:t>
      </w:r>
      <w:r w:rsidDel="00000000" w:rsidR="00000000" w:rsidRPr="00000000">
        <w:rPr>
          <w:rtl w:val="0"/>
        </w:rPr>
        <w:t xml:space="preserve">e z wyjazdu - wypełnienie w systemie Mobility Tool ankiety, która zostanie przesłana na podany przez studenta adres e-ma</w:t>
      </w:r>
      <w:r w:rsidDel="00000000" w:rsidR="00000000" w:rsidRPr="00000000">
        <w:rPr>
          <w:rtl w:val="0"/>
        </w:rPr>
        <w:t xml:space="preserve">il.</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1"/>
        <w:rPr/>
      </w:pPr>
      <w:bookmarkStart w:colFirst="0" w:colLast="0" w:name="_heading=h.3rdcrjn" w:id="13"/>
      <w:bookmarkEnd w:id="13"/>
      <w:r w:rsidDel="00000000" w:rsidR="00000000" w:rsidRPr="00000000">
        <w:rPr>
          <w:rtl w:val="0"/>
        </w:rPr>
        <w:t xml:space="preserve">PRAKTYKI</w:t>
      </w:r>
    </w:p>
    <w:p w:rsidR="00000000" w:rsidDel="00000000" w:rsidP="00000000" w:rsidRDefault="00000000" w:rsidRPr="00000000" w14:paraId="0000004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4662488</wp:posOffset>
            </wp:positionH>
            <wp:positionV relativeFrom="paragraph">
              <wp:posOffset>171450</wp:posOffset>
            </wp:positionV>
            <wp:extent cx="3567113" cy="5030792"/>
            <wp:effectExtent b="0" l="0" r="0" t="0"/>
            <wp:wrapSquare wrapText="bothSides" distB="114300" distT="114300" distL="114300" distR="114300"/>
            <wp:docPr id="8"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567113" cy="5030792"/>
                    </a:xfrm>
                    <a:prstGeom prst="rect"/>
                    <a:ln/>
                  </pic:spPr>
                </pic:pic>
              </a:graphicData>
            </a:graphic>
          </wp:anchor>
        </w:drawing>
      </w:r>
    </w:p>
    <w:p w:rsidR="00000000" w:rsidDel="00000000" w:rsidP="00000000" w:rsidRDefault="00000000" w:rsidRPr="00000000" w14:paraId="0000004B">
      <w:pPr>
        <w:ind w:left="283" w:firstLine="0"/>
        <w:rPr/>
      </w:pPr>
      <w:r w:rsidDel="00000000" w:rsidR="00000000" w:rsidRPr="00000000">
        <w:rPr>
          <w:rtl w:val="0"/>
        </w:rPr>
        <w:t xml:space="preserve">Program Erasmus + oferuje również studentom/studentkom oraz absolwentom/</w:t>
      </w:r>
      <w:r w:rsidDel="00000000" w:rsidR="00000000" w:rsidRPr="00000000">
        <w:rPr>
          <w:rtl w:val="0"/>
        </w:rPr>
        <w:t xml:space="preserve">absolwentk</w:t>
      </w:r>
      <w:r w:rsidDel="00000000" w:rsidR="00000000" w:rsidRPr="00000000">
        <w:rPr>
          <w:rtl w:val="0"/>
        </w:rPr>
        <w:t xml:space="preserve">om</w:t>
      </w:r>
      <w:r w:rsidDel="00000000" w:rsidR="00000000" w:rsidRPr="00000000">
        <w:rPr>
          <w:rtl w:val="0"/>
        </w:rPr>
        <w:t xml:space="preserve"> możliwość wyjazdu na praktyki do instytucji zagranicznych. </w:t>
      </w:r>
      <w:r w:rsidDel="00000000" w:rsidR="00000000" w:rsidRPr="00000000">
        <w:rPr>
          <w:color w:val="ec008c"/>
          <w:rtl w:val="0"/>
        </w:rPr>
        <w:t xml:space="preserve">Praktyki nie można odbywać w instytucjach Unii Europejskiej, instytucjach odpowiedzialnych za zarządzanie unijnymi programami oraz w placówkach dyplomatycznych ojczystego kraju studenta. </w:t>
      </w:r>
      <w:r w:rsidDel="00000000" w:rsidR="00000000" w:rsidRPr="00000000">
        <w:rPr>
          <w:rtl w:val="0"/>
        </w:rPr>
        <w:t xml:space="preserve">Praktyka taka może trwać od 2 do 12 miesięcy (2 miesiące jest to minimalny czas pobytu na praktyce).  Instytucję, która przyjmuje na praktyki, student musi znaleźć samodzielnie. </w:t>
      </w:r>
    </w:p>
    <w:p w:rsidR="00000000" w:rsidDel="00000000" w:rsidP="00000000" w:rsidRDefault="00000000" w:rsidRPr="00000000" w14:paraId="0000004C">
      <w:pPr>
        <w:ind w:left="283" w:firstLine="0"/>
        <w:rPr/>
      </w:pPr>
      <w:r w:rsidDel="00000000" w:rsidR="00000000" w:rsidRPr="00000000">
        <w:rPr>
          <w:rtl w:val="0"/>
        </w:rPr>
      </w:r>
    </w:p>
    <w:p w:rsidR="00000000" w:rsidDel="00000000" w:rsidP="00000000" w:rsidRDefault="00000000" w:rsidRPr="00000000" w14:paraId="0000004D">
      <w:pPr>
        <w:ind w:left="283" w:firstLine="0"/>
        <w:rPr/>
      </w:pPr>
      <w:r w:rsidDel="00000000" w:rsidR="00000000" w:rsidRPr="00000000">
        <w:rPr>
          <w:rtl w:val="0"/>
        </w:rPr>
        <w:t xml:space="preserve">Aby wyjechać na praktyki trzeba być aktywnym studentem - wyjazd odbywa się wtedy w czasie, kiedy student nie ma zajęć dydaktycznych lub w przypadku absolwentów należy rekrutować się jeszcze w trakcie trwania studiów, czyli przed złożeniem pracy licencjackiej/inżynierskiej/magisterskiej. </w:t>
      </w:r>
    </w:p>
    <w:p w:rsidR="00000000" w:rsidDel="00000000" w:rsidP="00000000" w:rsidRDefault="00000000" w:rsidRPr="00000000" w14:paraId="0000004E">
      <w:pPr>
        <w:ind w:left="283" w:firstLine="0"/>
        <w:rPr/>
      </w:pPr>
      <w:r w:rsidDel="00000000" w:rsidR="00000000" w:rsidRPr="00000000">
        <w:rPr>
          <w:rtl w:val="0"/>
        </w:rPr>
      </w:r>
    </w:p>
    <w:p w:rsidR="00000000" w:rsidDel="00000000" w:rsidP="00000000" w:rsidRDefault="00000000" w:rsidRPr="00000000" w14:paraId="0000004F">
      <w:pPr>
        <w:ind w:left="283" w:firstLine="0"/>
        <w:rPr/>
      </w:pPr>
      <w:r w:rsidDel="00000000" w:rsidR="00000000" w:rsidRPr="00000000">
        <w:rPr>
          <w:rtl w:val="0"/>
        </w:rPr>
        <w:t xml:space="preserve">Na stronie </w:t>
      </w:r>
      <w:hyperlink r:id="rId16">
        <w:r w:rsidDel="00000000" w:rsidR="00000000" w:rsidRPr="00000000">
          <w:rPr>
            <w:color w:val="ec008c"/>
            <w:rtl w:val="0"/>
          </w:rPr>
          <w:t xml:space="preserve">https://erasmusintern.org/</w:t>
        </w:r>
      </w:hyperlink>
      <w:r w:rsidDel="00000000" w:rsidR="00000000" w:rsidRPr="00000000">
        <w:rPr>
          <w:rtl w:val="0"/>
        </w:rPr>
        <w:t xml:space="preserve"> można znaleźć propozycje praktyk.</w:t>
      </w:r>
    </w:p>
    <w:p w:rsidR="00000000" w:rsidDel="00000000" w:rsidP="00000000" w:rsidRDefault="00000000" w:rsidRPr="00000000" w14:paraId="00000050">
      <w:pPr>
        <w:ind w:left="283" w:firstLine="0"/>
        <w:rPr/>
      </w:pPr>
      <w:r w:rsidDel="00000000" w:rsidR="00000000" w:rsidRPr="00000000">
        <w:rPr>
          <w:rtl w:val="0"/>
        </w:rPr>
      </w:r>
    </w:p>
    <w:p w:rsidR="00000000" w:rsidDel="00000000" w:rsidP="00000000" w:rsidRDefault="00000000" w:rsidRPr="00000000" w14:paraId="00000051">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052">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053">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054">
      <w:pPr>
        <w:ind w:left="283" w:firstLine="0"/>
        <w:rPr>
          <w:rFonts w:ascii="Lato" w:cs="Lato" w:eastAsia="Lato" w:hAnsi="Lato"/>
          <w:b w:val="1"/>
        </w:rPr>
      </w:pPr>
      <w:r w:rsidDel="00000000" w:rsidR="00000000" w:rsidRPr="00000000">
        <w:rPr>
          <w:rFonts w:ascii="Lato" w:cs="Lato" w:eastAsia="Lato" w:hAnsi="Lato"/>
          <w:b w:val="1"/>
          <w:rtl w:val="0"/>
        </w:rPr>
        <w:t xml:space="preserve">Co trzeba zrobić przed wyjazdem?</w:t>
      </w:r>
    </w:p>
    <w:p w:rsidR="00000000" w:rsidDel="00000000" w:rsidP="00000000" w:rsidRDefault="00000000" w:rsidRPr="00000000" w14:paraId="00000055">
      <w:pPr>
        <w:ind w:left="283" w:firstLine="0"/>
        <w:rPr/>
        <w:sectPr>
          <w:type w:val="continuous"/>
          <w:pgSz w:h="12240" w:w="15840" w:orient="landscape"/>
          <w:pgMar w:bottom="1440" w:top="1440" w:left="1440" w:right="1440" w:header="720" w:footer="720"/>
        </w:sectPr>
      </w:pPr>
      <w:r w:rsidDel="00000000" w:rsidR="00000000" w:rsidRPr="00000000">
        <w:rPr>
          <w:rtl w:val="0"/>
        </w:rPr>
        <w:t xml:space="preserve">Dokumenty wymagane przed wyjazdem, przed ich osobistym dostarczeniem do biura Erasmus, należy przesłać drogą mailową w postaci </w:t>
      </w:r>
      <w:r w:rsidDel="00000000" w:rsidR="00000000" w:rsidRPr="00000000">
        <w:rPr>
          <w:rFonts w:ascii="Lato" w:cs="Lato" w:eastAsia="Lato" w:hAnsi="Lato"/>
          <w:b w:val="1"/>
          <w:rtl w:val="0"/>
        </w:rPr>
        <w:t xml:space="preserve">zdjęć/skanów</w:t>
      </w:r>
      <w:r w:rsidDel="00000000" w:rsidR="00000000" w:rsidRPr="00000000">
        <w:rPr>
          <w:rtl w:val="0"/>
        </w:rPr>
        <w:t xml:space="preserve"> w celu weryfikacji ich poprawności na adres mailowy </w:t>
      </w:r>
      <w:hyperlink r:id="rId17">
        <w:r w:rsidDel="00000000" w:rsidR="00000000" w:rsidRPr="00000000">
          <w:rPr>
            <w:color w:val="1155cc"/>
            <w:u w:val="single"/>
            <w:rtl w:val="0"/>
          </w:rPr>
          <w:t xml:space="preserve">erasmus@pk.edu.pl</w:t>
        </w:r>
      </w:hyperlink>
      <w:r w:rsidDel="00000000" w:rsidR="00000000" w:rsidRPr="00000000">
        <w:rPr>
          <w:rtl w:val="0"/>
        </w:rPr>
        <w:t xml:space="preserve">. Po ich akceptacji/korekcie należy uzgodnić termin dostarczenia wersji papierowej dokumentów.</w:t>
      </w:r>
    </w:p>
    <w:p w:rsidR="00000000" w:rsidDel="00000000" w:rsidP="00000000" w:rsidRDefault="00000000" w:rsidRPr="00000000" w14:paraId="00000056">
      <w:pPr>
        <w:ind w:left="0" w:firstLine="0"/>
        <w:rPr/>
      </w:pPr>
      <w:r w:rsidDel="00000000" w:rsidR="00000000" w:rsidRPr="00000000">
        <w:rPr>
          <w:rtl w:val="0"/>
        </w:rPr>
        <w:t xml:space="preserve">Najpóźniej dwa tygodnie przed wyjazdem na praktyki należy  złożyć następujące dokumenty:</w:t>
      </w:r>
    </w:p>
    <w:p w:rsidR="00000000" w:rsidDel="00000000" w:rsidP="00000000" w:rsidRDefault="00000000" w:rsidRPr="00000000" w14:paraId="00000057">
      <w:pPr>
        <w:numPr>
          <w:ilvl w:val="0"/>
          <w:numId w:val="7"/>
        </w:numPr>
        <w:ind w:left="720" w:hanging="360"/>
        <w:rPr/>
      </w:pPr>
      <w:hyperlink r:id="rId18">
        <w:r w:rsidDel="00000000" w:rsidR="00000000" w:rsidRPr="00000000">
          <w:rPr>
            <w:u w:val="single"/>
            <w:rtl w:val="0"/>
          </w:rPr>
          <w:t xml:space="preserve">Oświadczenie o obowiązkach studenta</w:t>
        </w:r>
      </w:hyperlink>
      <w:r w:rsidDel="00000000" w:rsidR="00000000" w:rsidRPr="00000000">
        <w:rPr>
          <w:rtl w:val="0"/>
        </w:rPr>
      </w:r>
    </w:p>
    <w:p w:rsidR="00000000" w:rsidDel="00000000" w:rsidP="00000000" w:rsidRDefault="00000000" w:rsidRPr="00000000" w14:paraId="00000058">
      <w:pPr>
        <w:numPr>
          <w:ilvl w:val="0"/>
          <w:numId w:val="7"/>
        </w:numPr>
        <w:ind w:left="720" w:hanging="360"/>
        <w:rPr/>
      </w:pPr>
      <w:hyperlink r:id="rId19">
        <w:r w:rsidDel="00000000" w:rsidR="00000000" w:rsidRPr="00000000">
          <w:rPr>
            <w:u w:val="single"/>
            <w:rtl w:val="0"/>
          </w:rPr>
          <w:t xml:space="preserve">Zgoda na przetwarzanie danych osobowych - RODO </w:t>
        </w:r>
      </w:hyperlink>
      <w:r w:rsidDel="00000000" w:rsidR="00000000" w:rsidRPr="00000000">
        <w:rPr>
          <w:rtl w:val="0"/>
        </w:rPr>
      </w:r>
    </w:p>
    <w:p w:rsidR="00000000" w:rsidDel="00000000" w:rsidP="00000000" w:rsidRDefault="00000000" w:rsidRPr="00000000" w14:paraId="00000059">
      <w:pPr>
        <w:numPr>
          <w:ilvl w:val="0"/>
          <w:numId w:val="7"/>
        </w:numPr>
        <w:ind w:left="720" w:hanging="360"/>
        <w:rPr/>
      </w:pPr>
      <w:hyperlink r:id="rId20">
        <w:r w:rsidDel="00000000" w:rsidR="00000000" w:rsidRPr="00000000">
          <w:rPr>
            <w:u w:val="single"/>
            <w:rtl w:val="0"/>
          </w:rPr>
          <w:t xml:space="preserve">Podanie studenta o wyjazd zagraniczny w ramach programu Erasmus</w:t>
        </w:r>
      </w:hyperlink>
      <w:r w:rsidDel="00000000" w:rsidR="00000000" w:rsidRPr="00000000">
        <w:rPr>
          <w:rtl w:val="0"/>
        </w:rPr>
      </w:r>
    </w:p>
    <w:p w:rsidR="00000000" w:rsidDel="00000000" w:rsidP="00000000" w:rsidRDefault="00000000" w:rsidRPr="00000000" w14:paraId="0000005A">
      <w:pPr>
        <w:numPr>
          <w:ilvl w:val="0"/>
          <w:numId w:val="7"/>
        </w:numPr>
        <w:ind w:left="720" w:hanging="360"/>
        <w:rPr/>
      </w:pPr>
      <w:hyperlink r:id="rId21">
        <w:r w:rsidDel="00000000" w:rsidR="00000000" w:rsidRPr="00000000">
          <w:rPr>
            <w:u w:val="single"/>
            <w:rtl w:val="0"/>
          </w:rPr>
          <w:t xml:space="preserve">Learning Agreement Student Mobility for Traineeships</w:t>
        </w:r>
      </w:hyperlink>
      <w:r w:rsidDel="00000000" w:rsidR="00000000" w:rsidRPr="00000000">
        <w:rPr>
          <w:rtl w:val="0"/>
        </w:rPr>
        <w:t xml:space="preserve"> oryginał podpisany przez Państwa oraz Wydziałowego Koordynatora Programu Erasmus+ oraz skan tego samego dokumentu podpisanego przez trzy strony [wskazówki do LA (praktyki) dostępne są </w:t>
      </w:r>
      <w:hyperlink r:id="rId22">
        <w:r w:rsidDel="00000000" w:rsidR="00000000" w:rsidRPr="00000000">
          <w:rPr>
            <w:u w:val="single"/>
            <w:rtl w:val="0"/>
          </w:rPr>
          <w:t xml:space="preserve">tutaj</w:t>
        </w:r>
      </w:hyperlink>
      <w:r w:rsidDel="00000000" w:rsidR="00000000" w:rsidRPr="00000000">
        <w:rPr>
          <w:rtl w:val="0"/>
        </w:rPr>
        <w:t xml:space="preserve">]. </w:t>
      </w:r>
    </w:p>
    <w:p w:rsidR="00000000" w:rsidDel="00000000" w:rsidP="00000000" w:rsidRDefault="00000000" w:rsidRPr="00000000" w14:paraId="0000005B">
      <w:pPr>
        <w:numPr>
          <w:ilvl w:val="0"/>
          <w:numId w:val="7"/>
        </w:numPr>
        <w:ind w:left="720" w:hanging="360"/>
        <w:rPr/>
      </w:pPr>
      <w:hyperlink r:id="rId23">
        <w:r w:rsidDel="00000000" w:rsidR="00000000" w:rsidRPr="00000000">
          <w:rPr>
            <w:u w:val="single"/>
            <w:rtl w:val="0"/>
          </w:rPr>
          <w:t xml:space="preserve">Oświadczenie finansowe o numerze konta bankowego</w:t>
        </w:r>
      </w:hyperlink>
      <w:r w:rsidDel="00000000" w:rsidR="00000000" w:rsidRPr="00000000">
        <w:rPr>
          <w:rtl w:val="0"/>
        </w:rPr>
        <w:t xml:space="preserve"> i kopia dokumentu bankowego.</w:t>
      </w:r>
    </w:p>
    <w:p w:rsidR="00000000" w:rsidDel="00000000" w:rsidP="00000000" w:rsidRDefault="00000000" w:rsidRPr="00000000" w14:paraId="0000005C">
      <w:pPr>
        <w:numPr>
          <w:ilvl w:val="0"/>
          <w:numId w:val="7"/>
        </w:numPr>
        <w:ind w:left="720" w:hanging="360"/>
        <w:rPr/>
      </w:pPr>
      <w:r w:rsidDel="00000000" w:rsidR="00000000" w:rsidRPr="00000000">
        <w:rPr>
          <w:rtl w:val="0"/>
        </w:rPr>
        <w:t xml:space="preserve">Zaświadczenie z dziekanatu potwierdzające zaliczenie semestru poprzedzającego wyjazd na stypendium (lub ukończenie studiów) oraz spełnienie wszystkich pozostałych kryteriów stypendysty programu Erasmus</w:t>
      </w:r>
    </w:p>
    <w:p w:rsidR="00000000" w:rsidDel="00000000" w:rsidP="00000000" w:rsidRDefault="00000000" w:rsidRPr="00000000" w14:paraId="0000005D">
      <w:pPr>
        <w:numPr>
          <w:ilvl w:val="0"/>
          <w:numId w:val="7"/>
        </w:numPr>
        <w:ind w:left="720" w:hanging="360"/>
        <w:rPr/>
      </w:pPr>
      <w:r w:rsidDel="00000000" w:rsidR="00000000" w:rsidRPr="00000000">
        <w:rPr>
          <w:rtl w:val="0"/>
        </w:rPr>
        <w:t xml:space="preserve">Skan karty EKUZ – przesyłany na erasmus@pk.edu.pl</w:t>
      </w:r>
    </w:p>
    <w:p w:rsidR="00000000" w:rsidDel="00000000" w:rsidP="00000000" w:rsidRDefault="00000000" w:rsidRPr="00000000" w14:paraId="0000005E">
      <w:pPr>
        <w:numPr>
          <w:ilvl w:val="0"/>
          <w:numId w:val="7"/>
        </w:numPr>
        <w:ind w:left="720" w:hanging="360"/>
        <w:rPr/>
      </w:pPr>
      <w:r w:rsidDel="00000000" w:rsidR="00000000" w:rsidRPr="00000000">
        <w:rPr>
          <w:rtl w:val="0"/>
        </w:rPr>
        <w:t xml:space="preserve">Skan polisy ubezpieczenia od następstw nieszczęśliwych wypadków (NNW) – przesyłany na erasmus@pk.edu.pl (jeśli nie jest ono zapewnione przez instytucję przyjmującą).</w:t>
      </w:r>
    </w:p>
    <w:p w:rsidR="00000000" w:rsidDel="00000000" w:rsidP="00000000" w:rsidRDefault="00000000" w:rsidRPr="00000000" w14:paraId="0000005F">
      <w:pPr>
        <w:numPr>
          <w:ilvl w:val="0"/>
          <w:numId w:val="7"/>
        </w:numPr>
        <w:ind w:left="720" w:hanging="360"/>
        <w:rPr/>
      </w:pPr>
      <w:r w:rsidDel="00000000" w:rsidR="00000000" w:rsidRPr="00000000">
        <w:rPr>
          <w:rtl w:val="0"/>
        </w:rPr>
        <w:t xml:space="preserve">Skan polisy ubezpieczenia od odpowiedzialności cywilnej (OC) - przesyłany na erasmus@pk.edu.pl (jeśli nie jest ono zapewnione przez instytucję przyjmującą).</w:t>
      </w:r>
    </w:p>
    <w:p w:rsidR="00000000" w:rsidDel="00000000" w:rsidP="00000000" w:rsidRDefault="00000000" w:rsidRPr="00000000" w14:paraId="00000060">
      <w:pPr>
        <w:numPr>
          <w:ilvl w:val="0"/>
          <w:numId w:val="7"/>
        </w:numPr>
        <w:ind w:left="720" w:hanging="360"/>
        <w:rPr/>
      </w:pPr>
      <w:r w:rsidDel="00000000" w:rsidR="00000000" w:rsidRPr="00000000">
        <w:rPr>
          <w:rtl w:val="0"/>
        </w:rPr>
        <w:t xml:space="preserve">Umowa finansowa na wyjazd - 2 egzemplarze.</w:t>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ind w:left="283" w:firstLine="0"/>
        <w:rPr/>
      </w:pPr>
      <w:r w:rsidDel="00000000" w:rsidR="00000000" w:rsidRPr="00000000">
        <w:rPr>
          <w:rtl w:val="0"/>
        </w:rPr>
        <w:t xml:space="preserve">Przed wyjazdem należy również uzupełnić </w:t>
      </w:r>
      <w:r w:rsidDel="00000000" w:rsidR="00000000" w:rsidRPr="00000000">
        <w:rPr>
          <w:rFonts w:ascii="Lato" w:cs="Lato" w:eastAsia="Lato" w:hAnsi="Lato"/>
          <w:b w:val="1"/>
          <w:rtl w:val="0"/>
        </w:rPr>
        <w:t xml:space="preserve">test językowy</w:t>
      </w:r>
      <w:r w:rsidDel="00000000" w:rsidR="00000000" w:rsidRPr="00000000">
        <w:rPr>
          <w:rtl w:val="0"/>
        </w:rPr>
        <w:t xml:space="preserve"> w systemie OLS. Zaproszenie do testu zostanie przesłane na adres mailowy studentki/ studenta po dostarczeniu dokumentu potwierdzającego przyjęcie na praktyki.</w:t>
      </w:r>
    </w:p>
    <w:p w:rsidR="00000000" w:rsidDel="00000000" w:rsidP="00000000" w:rsidRDefault="00000000" w:rsidRPr="00000000" w14:paraId="00000063">
      <w:pPr>
        <w:ind w:left="283" w:firstLine="0"/>
        <w:rPr/>
      </w:pPr>
      <w:r w:rsidDel="00000000" w:rsidR="00000000" w:rsidRPr="00000000">
        <w:rPr>
          <w:rtl w:val="0"/>
        </w:rPr>
      </w:r>
    </w:p>
    <w:p w:rsidR="00000000" w:rsidDel="00000000" w:rsidP="00000000" w:rsidRDefault="00000000" w:rsidRPr="00000000" w14:paraId="00000064">
      <w:pPr>
        <w:pStyle w:val="Heading1"/>
        <w:ind w:left="283" w:firstLine="0"/>
        <w:rPr/>
      </w:pPr>
      <w:bookmarkStart w:colFirst="0" w:colLast="0" w:name="_heading=h.ow1e3z36k8ba" w:id="14"/>
      <w:bookmarkEnd w:id="14"/>
      <w:r w:rsidDel="00000000" w:rsidR="00000000" w:rsidRPr="00000000">
        <w:br w:type="page"/>
      </w:r>
      <w:r w:rsidDel="00000000" w:rsidR="00000000" w:rsidRPr="00000000">
        <w:rPr>
          <w:rtl w:val="0"/>
        </w:rPr>
      </w:r>
    </w:p>
    <w:p w:rsidR="00000000" w:rsidDel="00000000" w:rsidP="00000000" w:rsidRDefault="00000000" w:rsidRPr="00000000" w14:paraId="00000065">
      <w:pPr>
        <w:pStyle w:val="Heading1"/>
        <w:ind w:left="283" w:firstLine="0"/>
        <w:rPr/>
      </w:pPr>
      <w:bookmarkStart w:colFirst="0" w:colLast="0" w:name="_heading=h.26in1rg" w:id="15"/>
      <w:bookmarkEnd w:id="15"/>
      <w:r w:rsidDel="00000000" w:rsidR="00000000" w:rsidRPr="00000000">
        <w:rPr>
          <w:rtl w:val="0"/>
        </w:rPr>
        <w:t xml:space="preserve">WYMIANY BILATERALNE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ind w:left="283" w:firstLine="0"/>
        <w:rPr/>
      </w:pPr>
      <w:r w:rsidDel="00000000" w:rsidR="00000000" w:rsidRPr="00000000">
        <w:rPr>
          <w:rtl w:val="0"/>
        </w:rPr>
        <w:t xml:space="preserve">Kolejną możliwością jest odbycie części studiów w ramach programu wymiany studenckiej (poza programem Erasmus+). W każdym semestrze maksymalnie pięciu studentów może otrzymać dofinansowanie w wysokości 5 000 PLN na wyjazd - więcej informacji na stronie </w:t>
      </w:r>
      <w:hyperlink r:id="rId24">
        <w:r w:rsidDel="00000000" w:rsidR="00000000" w:rsidRPr="00000000">
          <w:rPr>
            <w:color w:val="ec008c"/>
            <w:u w:val="single"/>
            <w:rtl w:val="0"/>
          </w:rPr>
          <w:t xml:space="preserve">https://dwm.pk.edu.pl/index.php/wymiana-studencka/</w:t>
        </w:r>
      </w:hyperlink>
      <w:r w:rsidDel="00000000" w:rsidR="00000000" w:rsidRPr="00000000">
        <w:rPr>
          <w:rtl w:val="0"/>
        </w:rPr>
        <w:t xml:space="preserve"> lub u koordynatora wydziałowego.</w:t>
      </w:r>
    </w:p>
    <w:p w:rsidR="00000000" w:rsidDel="00000000" w:rsidP="00000000" w:rsidRDefault="00000000" w:rsidRPr="00000000" w14:paraId="00000068">
      <w:pPr>
        <w:ind w:left="283" w:firstLine="0"/>
        <w:rPr/>
      </w:pPr>
      <w:r w:rsidDel="00000000" w:rsidR="00000000" w:rsidRPr="00000000">
        <w:rPr>
          <w:rtl w:val="0"/>
        </w:rPr>
        <w:t xml:space="preserve">Procedura w przypadku takiego rodzaju wymiany wygląda następująco:</w:t>
      </w:r>
    </w:p>
    <w:p w:rsidR="00000000" w:rsidDel="00000000" w:rsidP="00000000" w:rsidRDefault="00000000" w:rsidRPr="00000000" w14:paraId="00000069">
      <w:pPr>
        <w:ind w:left="283" w:firstLine="0"/>
        <w:rPr/>
      </w:pPr>
      <w:r w:rsidDel="00000000" w:rsidR="00000000" w:rsidRPr="00000000">
        <w:rPr>
          <w:rtl w:val="0"/>
        </w:rPr>
      </w:r>
    </w:p>
    <w:p w:rsidR="00000000" w:rsidDel="00000000" w:rsidP="00000000" w:rsidRDefault="00000000" w:rsidRPr="00000000" w14:paraId="0000006A">
      <w:pPr>
        <w:numPr>
          <w:ilvl w:val="0"/>
          <w:numId w:val="2"/>
        </w:numPr>
        <w:ind w:left="720" w:hanging="360"/>
        <w:rPr/>
      </w:pPr>
      <w:r w:rsidDel="00000000" w:rsidR="00000000" w:rsidRPr="00000000">
        <w:rPr>
          <w:rtl w:val="0"/>
        </w:rPr>
        <w:t xml:space="preserve">Rekrutacja wewnętrzna na studia częściowe w zagranicznych uczelniach partnerskich prowadzona jest przez Dział Współpracy Międzynarodowej (DWM) przy udziale koordynatorów wydziałowych. </w:t>
      </w:r>
      <w:r w:rsidDel="00000000" w:rsidR="00000000" w:rsidRPr="00000000">
        <w:rPr>
          <w:rtl w:val="0"/>
        </w:rPr>
      </w:r>
    </w:p>
    <w:p w:rsidR="00000000" w:rsidDel="00000000" w:rsidP="00000000" w:rsidRDefault="00000000" w:rsidRPr="00000000" w14:paraId="0000006B">
      <w:pPr>
        <w:numPr>
          <w:ilvl w:val="0"/>
          <w:numId w:val="2"/>
        </w:numPr>
        <w:ind w:left="720" w:hanging="360"/>
        <w:rPr/>
      </w:pPr>
      <w:r w:rsidDel="00000000" w:rsidR="00000000" w:rsidRPr="00000000">
        <w:rPr>
          <w:rtl w:val="0"/>
        </w:rPr>
        <w:t xml:space="preserve">Rekrutacja dla studentów I i II stopnia odbywa się raz w roku, </w:t>
      </w:r>
      <w:r w:rsidDel="00000000" w:rsidR="00000000" w:rsidRPr="00000000">
        <w:rPr>
          <w:rFonts w:ascii="Lato" w:cs="Lato" w:eastAsia="Lato" w:hAnsi="Lato"/>
          <w:b w:val="1"/>
          <w:rtl w:val="0"/>
        </w:rPr>
        <w:t xml:space="preserve">w okresie od 1 lutego do 31 marca</w:t>
      </w:r>
      <w:r w:rsidDel="00000000" w:rsidR="00000000" w:rsidRPr="00000000">
        <w:rPr>
          <w:rtl w:val="0"/>
        </w:rPr>
        <w:t xml:space="preserve">.</w:t>
      </w:r>
    </w:p>
    <w:p w:rsidR="00000000" w:rsidDel="00000000" w:rsidP="00000000" w:rsidRDefault="00000000" w:rsidRPr="00000000" w14:paraId="0000006C">
      <w:pPr>
        <w:numPr>
          <w:ilvl w:val="0"/>
          <w:numId w:val="2"/>
        </w:numPr>
        <w:ind w:left="720" w:hanging="360"/>
        <w:rPr>
          <w:u w:val="none"/>
        </w:rPr>
      </w:pPr>
      <w:r w:rsidDel="00000000" w:rsidR="00000000" w:rsidRPr="00000000">
        <w:rPr>
          <w:rtl w:val="0"/>
        </w:rPr>
        <w:t xml:space="preserve">Kwalifikacja studentów odbywa się zgodnie z ustaleniami między PK i uczelnią partnerską, dotyczącymi w szczególności: liczby studentów podlegających wymianie, stopnia studiów (pierwszego lub drugiego), poziomu znajomości języka wykładowego na uczelni przyjmującej oraz średniej ocen z dotychczasowego przebiegu studiów.</w:t>
      </w:r>
    </w:p>
    <w:p w:rsidR="00000000" w:rsidDel="00000000" w:rsidP="00000000" w:rsidRDefault="00000000" w:rsidRPr="00000000" w14:paraId="0000006D">
      <w:pPr>
        <w:numPr>
          <w:ilvl w:val="0"/>
          <w:numId w:val="2"/>
        </w:numPr>
        <w:ind w:left="720" w:hanging="360"/>
      </w:pPr>
      <w:r w:rsidDel="00000000" w:rsidR="00000000" w:rsidRPr="00000000">
        <w:rPr>
          <w:rtl w:val="0"/>
        </w:rPr>
        <w:t xml:space="preserve">Kryteria, które powinien spełniać student ubiegający się o wyjazd na studia częściowe:</w:t>
      </w:r>
    </w:p>
    <w:p w:rsidR="00000000" w:rsidDel="00000000" w:rsidP="00000000" w:rsidRDefault="00000000" w:rsidRPr="00000000" w14:paraId="0000006E">
      <w:pPr>
        <w:numPr>
          <w:ilvl w:val="1"/>
          <w:numId w:val="2"/>
        </w:numPr>
        <w:ind w:left="1440" w:hanging="360"/>
      </w:pPr>
      <w:r w:rsidDel="00000000" w:rsidR="00000000" w:rsidRPr="00000000">
        <w:rPr>
          <w:rtl w:val="0"/>
        </w:rPr>
        <w:t xml:space="preserve">być studentem co najmniej drugiego roku studiów I stopnia w momencie zgłaszania swojej kandydatury.</w:t>
      </w:r>
    </w:p>
    <w:p w:rsidR="00000000" w:rsidDel="00000000" w:rsidP="00000000" w:rsidRDefault="00000000" w:rsidRPr="00000000" w14:paraId="0000006F">
      <w:pPr>
        <w:numPr>
          <w:ilvl w:val="1"/>
          <w:numId w:val="2"/>
        </w:numPr>
        <w:ind w:left="1440" w:hanging="360"/>
      </w:pPr>
      <w:r w:rsidDel="00000000" w:rsidR="00000000" w:rsidRPr="00000000">
        <w:rPr>
          <w:rtl w:val="0"/>
        </w:rPr>
        <w:t xml:space="preserve">decyzję o możliwości wyjazdu studentów na ostatnim roku studiów podejmuje dziekan w porozumieniu z promotorem pracy dyplomowej.</w:t>
      </w:r>
    </w:p>
    <w:p w:rsidR="00000000" w:rsidDel="00000000" w:rsidP="00000000" w:rsidRDefault="00000000" w:rsidRPr="00000000" w14:paraId="00000070">
      <w:pPr>
        <w:numPr>
          <w:ilvl w:val="1"/>
          <w:numId w:val="2"/>
        </w:numPr>
        <w:ind w:left="1440" w:hanging="360"/>
      </w:pPr>
      <w:r w:rsidDel="00000000" w:rsidR="00000000" w:rsidRPr="00000000">
        <w:rPr>
          <w:rtl w:val="0"/>
        </w:rPr>
        <w:t xml:space="preserve">warunkiem wzięcia udziału w rekrutacji jest wysoka średnia ze wszystkich zamkniętych semestrów, oraz udokumentowana znajomość języka wykładowego (min. B2), w którym prowadzone będą zajęcia na uczelni zagranicznej (każdy wydział PK może wprowadzić dodatkowe warunki).</w:t>
      </w:r>
    </w:p>
    <w:p w:rsidR="00000000" w:rsidDel="00000000" w:rsidP="00000000" w:rsidRDefault="00000000" w:rsidRPr="00000000" w14:paraId="00000071">
      <w:pPr>
        <w:numPr>
          <w:ilvl w:val="1"/>
          <w:numId w:val="2"/>
        </w:numPr>
        <w:ind w:left="1440" w:hanging="360"/>
      </w:pPr>
      <w:r w:rsidDel="00000000" w:rsidR="00000000" w:rsidRPr="00000000">
        <w:rPr>
          <w:rtl w:val="0"/>
        </w:rPr>
        <w:t xml:space="preserve">w każdym przypadku pisemną zgodę na wyjazd studenta musi wyrazić dziekan i/lub koordynator wydziałowy ds. wymiany bilateralnej.</w:t>
      </w:r>
    </w:p>
    <w:p w:rsidR="00000000" w:rsidDel="00000000" w:rsidP="00000000" w:rsidRDefault="00000000" w:rsidRPr="00000000" w14:paraId="00000072">
      <w:pPr>
        <w:numPr>
          <w:ilvl w:val="1"/>
          <w:numId w:val="2"/>
        </w:numPr>
        <w:ind w:left="1440" w:hanging="360"/>
      </w:pPr>
      <w:r w:rsidDel="00000000" w:rsidR="00000000" w:rsidRPr="00000000">
        <w:rPr>
          <w:rtl w:val="0"/>
        </w:rPr>
        <w:t xml:space="preserve">w trakcie całego pobytu na uczelni partnerskiej student musi posiadać nieprzerwanie status studenta tzn. być zarejestrowany jako student studiów pierwszego lub drugiego stopnia na PK.</w:t>
      </w:r>
    </w:p>
    <w:p w:rsidR="00000000" w:rsidDel="00000000" w:rsidP="00000000" w:rsidRDefault="00000000" w:rsidRPr="00000000" w14:paraId="00000073">
      <w:pPr>
        <w:numPr>
          <w:ilvl w:val="1"/>
          <w:numId w:val="2"/>
        </w:numPr>
        <w:ind w:left="1440" w:hanging="360"/>
      </w:pPr>
      <w:r w:rsidDel="00000000" w:rsidR="00000000" w:rsidRPr="00000000">
        <w:rPr>
          <w:rtl w:val="0"/>
        </w:rPr>
        <w:t xml:space="preserve">kapitał mobilności wynosi 12 miesięcy na I stopniu studiów oraz 6 miesięcy na II stopniu studiów (dot. wyjazdów zarówno w ramach umów bilateralnych jak i w ramach programu Erasmus+).</w:t>
      </w:r>
    </w:p>
    <w:p w:rsidR="00000000" w:rsidDel="00000000" w:rsidP="00000000" w:rsidRDefault="00000000" w:rsidRPr="00000000" w14:paraId="00000074">
      <w:pPr>
        <w:ind w:left="0" w:firstLine="0"/>
        <w:rPr/>
      </w:pPr>
      <w:r w:rsidDel="00000000" w:rsidR="00000000" w:rsidRPr="00000000">
        <w:rPr>
          <w:rtl w:val="0"/>
        </w:rPr>
      </w:r>
    </w:p>
    <w:p w:rsidR="00000000" w:rsidDel="00000000" w:rsidP="00000000" w:rsidRDefault="00000000" w:rsidRPr="00000000" w14:paraId="00000075">
      <w:pPr>
        <w:ind w:left="283" w:firstLine="0"/>
        <w:rPr>
          <w:rFonts w:ascii="Lato" w:cs="Lato" w:eastAsia="Lato" w:hAnsi="Lato"/>
          <w:b w:val="1"/>
        </w:rPr>
      </w:pPr>
      <w:r w:rsidDel="00000000" w:rsidR="00000000" w:rsidRPr="00000000">
        <w:rPr>
          <w:rtl w:val="0"/>
        </w:rPr>
        <w:t xml:space="preserve">Cała procedura mobilności studenckiej w ramach umów bilateralnych znajduje się pod tym linkiem </w:t>
      </w:r>
      <w:hyperlink r:id="rId25">
        <w:r w:rsidDel="00000000" w:rsidR="00000000" w:rsidRPr="00000000">
          <w:rPr>
            <w:color w:val="ec008c"/>
            <w:u w:val="single"/>
            <w:rtl w:val="0"/>
          </w:rPr>
          <w:t xml:space="preserve">https://dwm.pk.edu.pl/index.php/procedura-mobilnosci/</w:t>
        </w:r>
      </w:hyperlink>
      <w:r w:rsidDel="00000000" w:rsidR="00000000" w:rsidRPr="00000000">
        <w:rPr>
          <w:rtl w:val="0"/>
        </w:rPr>
        <w:t xml:space="preserve"> </w:t>
      </w:r>
      <w:r w:rsidDel="00000000" w:rsidR="00000000" w:rsidRPr="00000000">
        <w:rPr>
          <w:rFonts w:ascii="Lato" w:cs="Lato" w:eastAsia="Lato" w:hAnsi="Lato"/>
          <w:b w:val="1"/>
          <w:rtl w:val="0"/>
        </w:rPr>
        <w:t xml:space="preserve"> </w:t>
      </w:r>
    </w:p>
    <w:p w:rsidR="00000000" w:rsidDel="00000000" w:rsidP="00000000" w:rsidRDefault="00000000" w:rsidRPr="00000000" w14:paraId="00000076">
      <w:pPr>
        <w:pStyle w:val="Heading3"/>
        <w:ind w:left="425" w:hanging="22.00000000000003"/>
        <w:rPr/>
      </w:pPr>
      <w:bookmarkStart w:colFirst="0" w:colLast="0" w:name="_heading=h.7ybskdkefqqq" w:id="16"/>
      <w:bookmarkEnd w:id="16"/>
      <w:r w:rsidDel="00000000" w:rsidR="00000000" w:rsidRPr="00000000">
        <w:rPr>
          <w:rtl w:val="0"/>
        </w:rPr>
        <w:t xml:space="preserve">PRAKTYCZNE INFORMACJE</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shd w:fill="ffffff" w:val="clear"/>
        <w:spacing w:after="200" w:line="276" w:lineRule="auto"/>
        <w:ind w:left="425" w:firstLine="0"/>
        <w:rPr/>
      </w:pPr>
      <w:r w:rsidDel="00000000" w:rsidR="00000000" w:rsidRPr="00000000">
        <w:rPr>
          <w:rtl w:val="0"/>
        </w:rPr>
        <w:t xml:space="preserve">Przy</w:t>
      </w:r>
      <w:r w:rsidDel="00000000" w:rsidR="00000000" w:rsidRPr="00000000">
        <w:rPr>
          <w:rFonts w:ascii="Lato" w:cs="Lato" w:eastAsia="Lato" w:hAnsi="Lato"/>
          <w:b w:val="1"/>
          <w:rtl w:val="0"/>
        </w:rPr>
        <w:t xml:space="preserve"> wyborze uczelni partnerskiej</w:t>
      </w:r>
      <w:r w:rsidDel="00000000" w:rsidR="00000000" w:rsidRPr="00000000">
        <w:rPr>
          <w:rtl w:val="0"/>
        </w:rPr>
        <w:t xml:space="preserve"> przede wszystkim należy się skupić na swoich zainteresowaniach oraz na wymaganiach uczelni partnerskich.</w:t>
      </w:r>
    </w:p>
    <w:p w:rsidR="00000000" w:rsidDel="00000000" w:rsidP="00000000" w:rsidRDefault="00000000" w:rsidRPr="00000000" w14:paraId="00000079">
      <w:pPr>
        <w:shd w:fill="ffffff" w:val="clear"/>
        <w:spacing w:after="200" w:line="276" w:lineRule="auto"/>
        <w:ind w:left="425" w:firstLine="0"/>
        <w:rPr/>
      </w:pPr>
      <w:r w:rsidDel="00000000" w:rsidR="00000000" w:rsidRPr="00000000">
        <w:rPr>
          <w:rtl w:val="0"/>
        </w:rPr>
        <w:t xml:space="preserve">Każdy student ma obowiązek wykupienia </w:t>
      </w:r>
      <w:r w:rsidDel="00000000" w:rsidR="00000000" w:rsidRPr="00000000">
        <w:rPr>
          <w:rFonts w:ascii="Lato" w:cs="Lato" w:eastAsia="Lato" w:hAnsi="Lato"/>
          <w:b w:val="1"/>
          <w:rtl w:val="0"/>
        </w:rPr>
        <w:t xml:space="preserve">ubezpieczenia zdrowotnego </w:t>
      </w:r>
      <w:r w:rsidDel="00000000" w:rsidR="00000000" w:rsidRPr="00000000">
        <w:rPr>
          <w:rtl w:val="0"/>
        </w:rPr>
        <w:t xml:space="preserve">na cały okres pobytu za granicą. Ubezpieczenie to musi spełniać wymogi kraju i/lub uczelni, na którą student wyjeżdża. </w:t>
      </w:r>
    </w:p>
    <w:p w:rsidR="00000000" w:rsidDel="00000000" w:rsidP="00000000" w:rsidRDefault="00000000" w:rsidRPr="00000000" w14:paraId="0000007A">
      <w:pPr>
        <w:shd w:fill="ffffff" w:val="clear"/>
        <w:spacing w:after="200" w:line="276" w:lineRule="auto"/>
        <w:ind w:left="425" w:firstLine="0"/>
        <w:rPr/>
      </w:pPr>
      <w:r w:rsidDel="00000000" w:rsidR="00000000" w:rsidRPr="00000000">
        <w:rPr>
          <w:rtl w:val="0"/>
        </w:rPr>
        <w:t xml:space="preserve">Przed wyjazdem należy zapoznać się z aktualnymi </w:t>
      </w:r>
      <w:r w:rsidDel="00000000" w:rsidR="00000000" w:rsidRPr="00000000">
        <w:rPr>
          <w:rFonts w:ascii="Lato" w:cs="Lato" w:eastAsia="Lato" w:hAnsi="Lato"/>
          <w:b w:val="1"/>
          <w:rtl w:val="0"/>
        </w:rPr>
        <w:t xml:space="preserve">warunkami bezpieczeństwa</w:t>
      </w:r>
      <w:r w:rsidDel="00000000" w:rsidR="00000000" w:rsidRPr="00000000">
        <w:rPr>
          <w:rtl w:val="0"/>
        </w:rPr>
        <w:t xml:space="preserve"> w miejscu, do którego student wyjeżdża. Aktualne informacje dostępne są na stronie Ministerstwa Spraw Zagranicznych. Ze względów bezpieczeństwa zalecane jest również zgłoszenie podróży w systemie MSZ – Odyseusz. Rejestracja ma na celu ułatwić MSZ kontakt z podróżnymi i udzielenie im pomocy, w przypadku wystąpienia sytuacji nadzwyczajnej.</w:t>
      </w:r>
    </w:p>
    <w:p w:rsidR="00000000" w:rsidDel="00000000" w:rsidP="00000000" w:rsidRDefault="00000000" w:rsidRPr="00000000" w14:paraId="0000007B">
      <w:pPr>
        <w:shd w:fill="ffffff" w:val="clear"/>
        <w:spacing w:after="200" w:line="276" w:lineRule="auto"/>
        <w:ind w:left="425" w:firstLine="0"/>
        <w:rPr/>
      </w:pPr>
      <w:r w:rsidDel="00000000" w:rsidR="00000000" w:rsidRPr="00000000">
        <w:rPr>
          <w:rtl w:val="0"/>
        </w:rPr>
        <w:t xml:space="preserve">Część uczelni partnerskich oferuje </w:t>
      </w:r>
      <w:r w:rsidDel="00000000" w:rsidR="00000000" w:rsidRPr="00000000">
        <w:rPr>
          <w:rFonts w:ascii="Lato" w:cs="Lato" w:eastAsia="Lato" w:hAnsi="Lato"/>
          <w:b w:val="1"/>
          <w:rtl w:val="0"/>
        </w:rPr>
        <w:t xml:space="preserve">zakwaterowanie</w:t>
      </w:r>
      <w:r w:rsidDel="00000000" w:rsidR="00000000" w:rsidRPr="00000000">
        <w:rPr>
          <w:rtl w:val="0"/>
        </w:rPr>
        <w:t xml:space="preserve"> w akademikach dla studentów wymiany bilateralnej. Jest to z reguły najdogodniejsza forma zakwaterowania, jednak liczba oferowanych miejsc bywa znacznie ograniczona. W związku z tym, należy jak najwcześniej zapoznać się z zasadami rezerwacji miejsc w akademikach – często wymagana jest osobna rejestracja w systemie zarządzającym przydziałem miejsc.</w:t>
      </w:r>
    </w:p>
    <w:p w:rsidR="00000000" w:rsidDel="00000000" w:rsidP="00000000" w:rsidRDefault="00000000" w:rsidRPr="00000000" w14:paraId="0000007C">
      <w:pPr>
        <w:pStyle w:val="Heading3"/>
        <w:ind w:left="425" w:hanging="22.00000000000003"/>
        <w:rPr/>
      </w:pPr>
      <w:bookmarkStart w:colFirst="0" w:colLast="0" w:name="_heading=h.rkjq4fabizo" w:id="17"/>
      <w:bookmarkEnd w:id="17"/>
      <w:r w:rsidDel="00000000" w:rsidR="00000000" w:rsidRPr="00000000">
        <w:rPr>
          <w:rtl w:val="0"/>
        </w:rPr>
        <w:t xml:space="preserve">GDZIE MOŻNA WYJECHAĆ?</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shd w:fill="ffffff" w:val="clear"/>
        <w:spacing w:after="200" w:line="276" w:lineRule="auto"/>
        <w:ind w:left="425" w:firstLine="0"/>
        <w:rPr/>
      </w:pPr>
      <w:r w:rsidDel="00000000" w:rsidR="00000000" w:rsidRPr="00000000">
        <w:rPr>
          <w:rFonts w:ascii="Lato" w:cs="Lato" w:eastAsia="Lato" w:hAnsi="Lato"/>
          <w:b w:val="1"/>
          <w:color w:val="2e3192"/>
          <w:rtl w:val="0"/>
        </w:rPr>
        <w:t xml:space="preserve">University of Tasmania</w:t>
      </w:r>
      <w:r w:rsidDel="00000000" w:rsidR="00000000" w:rsidRPr="00000000">
        <w:rPr>
          <w:rtl w:val="0"/>
        </w:rPr>
        <w:t xml:space="preserve"> - uczelnia zapewnia możliwość odbycia światowej klasy studiów w jednym z najbardziej wyjątkowych miejsc na naszej planecie. Uczelnia składa się z 3 kampusów i posiada bogatą ofertę programową. Studenci z wymiany dołączają do grup studentów regularnych, więc łatwo można nawiązać kontakt nie tylko z innymi obcokrajowcami, ale i z Australijczykami. Wszyscy są bardzo otwarci i pomocni. Zakwaterowanie w akademikach może okazać się droższe niż wynajęcie pokoju na mieście.</w:t>
      </w:r>
    </w:p>
    <w:p w:rsidR="00000000" w:rsidDel="00000000" w:rsidP="00000000" w:rsidRDefault="00000000" w:rsidRPr="00000000" w14:paraId="0000007F">
      <w:pPr>
        <w:shd w:fill="ffffff" w:val="clear"/>
        <w:spacing w:after="200" w:line="276" w:lineRule="auto"/>
        <w:ind w:left="425" w:firstLine="0"/>
        <w:rPr/>
      </w:pPr>
      <w:r w:rsidDel="00000000" w:rsidR="00000000" w:rsidRPr="00000000">
        <w:rPr>
          <w:rtl w:val="0"/>
        </w:rPr>
      </w:r>
    </w:p>
    <w:p w:rsidR="00000000" w:rsidDel="00000000" w:rsidP="00000000" w:rsidRDefault="00000000" w:rsidRPr="00000000" w14:paraId="00000080">
      <w:pPr>
        <w:shd w:fill="ffffff" w:val="clear"/>
        <w:spacing w:after="200" w:line="276" w:lineRule="auto"/>
        <w:ind w:left="425" w:firstLine="0"/>
        <w:rPr/>
      </w:pPr>
      <w:r w:rsidDel="00000000" w:rsidR="00000000" w:rsidRPr="00000000">
        <w:rPr>
          <w:rFonts w:ascii="Lato" w:cs="Lato" w:eastAsia="Lato" w:hAnsi="Lato"/>
          <w:b w:val="1"/>
          <w:color w:val="2e3192"/>
          <w:rtl w:val="0"/>
        </w:rPr>
        <w:t xml:space="preserve">National Chung - Hsing University</w:t>
      </w:r>
      <w:r w:rsidDel="00000000" w:rsidR="00000000" w:rsidRPr="00000000">
        <w:rPr>
          <w:rtl w:val="0"/>
        </w:rPr>
        <w:t xml:space="preserve"> znajduje się na Tajwanie, w nieco mniej znanym mieście Taichung. Sama uczelnia zapewnia doskonałe warunki do studiów. Cały kampus mieści się w jednym miejscu, w centrum którego znajduje się biblioteka oraz sztuczne jezioro. Każdy uczestnik wymiany ma wyznaczonego opiekuna naukowego. Uczelnia ma ograniczoną ilość przedmiotów wykładanych po angielsku. Znajomość chińskiego nie jest wymagana, a ludzie na ulicy są życzliwi, zaś miasta są bezpieczne.</w:t>
      </w:r>
    </w:p>
    <w:p w:rsidR="00000000" w:rsidDel="00000000" w:rsidP="00000000" w:rsidRDefault="00000000" w:rsidRPr="00000000" w14:paraId="00000081">
      <w:pPr>
        <w:shd w:fill="ffffff" w:val="clear"/>
        <w:spacing w:after="200" w:line="276" w:lineRule="auto"/>
        <w:ind w:left="425" w:firstLine="0"/>
        <w:rPr/>
      </w:pPr>
      <w:r w:rsidDel="00000000" w:rsidR="00000000" w:rsidRPr="00000000">
        <w:rPr>
          <w:rFonts w:ascii="Lato" w:cs="Lato" w:eastAsia="Lato" w:hAnsi="Lato"/>
          <w:b w:val="1"/>
          <w:color w:val="2e3192"/>
          <w:rtl w:val="0"/>
        </w:rPr>
        <w:t xml:space="preserve">TEC Monterrey</w:t>
      </w:r>
      <w:r w:rsidDel="00000000" w:rsidR="00000000" w:rsidRPr="00000000">
        <w:rPr>
          <w:rtl w:val="0"/>
        </w:rPr>
        <w:t xml:space="preserve"> jest meksykańską uczelnią ukierunkowaną technicznie, aczkolwiek oprócz zajęć praktycznych czy projektowych jest możliwość wyboru zajęć teoretycznych. Odbywają się one na innej zasadzie niż zajęcia polskie, gdzie wykład prowadzony jest przez jednego profesora. W Meksyku, cała grupa włączona jest do wspólnych dyskusji i refleksji. Istnieje tutaj również możliwość zapisania się na zajęcia dodatkowe: artystyczne, sportowe, taneczne, językowe itp. W ofercie programowej można znaleźć dużą liczbę przedmiotów wykładanych po angielsku.</w:t>
      </w:r>
    </w:p>
    <w:p w:rsidR="00000000" w:rsidDel="00000000" w:rsidP="00000000" w:rsidRDefault="00000000" w:rsidRPr="00000000" w14:paraId="00000082">
      <w:pPr>
        <w:shd w:fill="ffffff" w:val="clear"/>
        <w:spacing w:after="200" w:line="276" w:lineRule="auto"/>
        <w:ind w:left="425" w:firstLine="0"/>
        <w:rPr/>
      </w:pPr>
      <w:r w:rsidDel="00000000" w:rsidR="00000000" w:rsidRPr="00000000">
        <w:rPr>
          <w:rFonts w:ascii="Lato" w:cs="Lato" w:eastAsia="Lato" w:hAnsi="Lato"/>
          <w:b w:val="1"/>
          <w:color w:val="2e3192"/>
          <w:rtl w:val="0"/>
        </w:rPr>
        <w:t xml:space="preserve">National University of Singapore</w:t>
      </w:r>
      <w:r w:rsidDel="00000000" w:rsidR="00000000" w:rsidRPr="00000000">
        <w:rPr>
          <w:rtl w:val="0"/>
        </w:rPr>
        <w:t xml:space="preserve"> jest powszechnie uważany za jeden z najlepszych uniwersytetów w Azji i na świecie. Kampus jest bardzo czysty, nowoczesny i ogromny. Udogodnieniem są autobusy, które kursują wewnątrz kampusu. Posiłki dostępne w studenckich stołówkach są tanie i różnorodne. Pracownicy uczelni i studenci są przyjaźni i pomocni. Językiem wykładowym na uczelni jest angielski.</w:t>
      </w:r>
    </w:p>
    <w:p w:rsidR="00000000" w:rsidDel="00000000" w:rsidP="00000000" w:rsidRDefault="00000000" w:rsidRPr="00000000" w14:paraId="00000083">
      <w:pPr>
        <w:shd w:fill="ffffff" w:val="clear"/>
        <w:spacing w:after="200" w:line="276" w:lineRule="auto"/>
        <w:ind w:left="425" w:firstLine="0"/>
        <w:rPr/>
      </w:pPr>
      <w:r w:rsidDel="00000000" w:rsidR="00000000" w:rsidRPr="00000000">
        <w:rPr>
          <w:rtl w:val="0"/>
        </w:rPr>
        <w:t xml:space="preserve">Dla studentów wymiany bilateralnej organizowane są różne imprezy i zajęcia kulturalne przez cały czas pobytu w Singapurze.</w:t>
      </w:r>
    </w:p>
    <w:p w:rsidR="00000000" w:rsidDel="00000000" w:rsidP="00000000" w:rsidRDefault="00000000" w:rsidRPr="00000000" w14:paraId="00000084">
      <w:pPr>
        <w:shd w:fill="ffffff" w:val="clear"/>
        <w:spacing w:after="200" w:line="276" w:lineRule="auto"/>
        <w:ind w:left="425" w:firstLine="0"/>
        <w:rPr/>
      </w:pPr>
      <w:r w:rsidDel="00000000" w:rsidR="00000000" w:rsidRPr="00000000">
        <w:rPr>
          <w:rFonts w:ascii="Lato" w:cs="Lato" w:eastAsia="Lato" w:hAnsi="Lato"/>
          <w:b w:val="1"/>
          <w:color w:val="2e3192"/>
          <w:rtl w:val="0"/>
        </w:rPr>
        <w:t xml:space="preserve">Chung-Ang University</w:t>
      </w:r>
      <w:r w:rsidDel="00000000" w:rsidR="00000000" w:rsidRPr="00000000">
        <w:rPr>
          <w:rtl w:val="0"/>
        </w:rPr>
        <w:t xml:space="preserve"> plasuje się w pierwszej piętnastce wiodących uczelni w Korei. Posiada bogaty program dla studentów z wymiany. Oferuje pomoc i zapewnia wsparcie dla studentów przez cały ich pobyt. Istnieją różne kluby studenckie, organizacje oraz wydarzenia dla studentów międzynarodowych.</w:t>
      </w:r>
    </w:p>
    <w:p w:rsidR="00000000" w:rsidDel="00000000" w:rsidP="00000000" w:rsidRDefault="00000000" w:rsidRPr="00000000" w14:paraId="00000085">
      <w:pPr>
        <w:shd w:fill="ffffff" w:val="clear"/>
        <w:spacing w:after="200" w:line="276" w:lineRule="auto"/>
        <w:ind w:left="425" w:firstLine="0"/>
        <w:rPr/>
      </w:pPr>
      <w:r w:rsidDel="00000000" w:rsidR="00000000" w:rsidRPr="00000000">
        <w:rPr>
          <w:rFonts w:ascii="Lato" w:cs="Lato" w:eastAsia="Lato" w:hAnsi="Lato"/>
          <w:b w:val="1"/>
          <w:color w:val="2e3192"/>
          <w:rtl w:val="0"/>
        </w:rPr>
        <w:t xml:space="preserve">Kyushu University</w:t>
      </w:r>
      <w:r w:rsidDel="00000000" w:rsidR="00000000" w:rsidRPr="00000000">
        <w:rPr>
          <w:rtl w:val="0"/>
        </w:rPr>
        <w:t xml:space="preserve"> - główny kampus uniwersytetu znajduje się mieście Fukuoka, znanego ze swojego malowniczego piękna. Sam kampus jest dobrze zaprojektowany i oferuje dogodne warunki do odbywania zajęć akademickich i pozalekcyjnych. Na terenie kampusu dostępne są liczne restauracje oraz strefy rekreacyjne. Kampus Kyushu stanowi doskonałe miejsce dla osób poszukujących spokojnego otoczenia do nauki, z dala od miejskiego zgiełku.</w:t>
      </w:r>
    </w:p>
    <w:p w:rsidR="00000000" w:rsidDel="00000000" w:rsidP="00000000" w:rsidRDefault="00000000" w:rsidRPr="00000000" w14:paraId="00000086">
      <w:pPr>
        <w:shd w:fill="ffffff" w:val="clear"/>
        <w:spacing w:after="200" w:line="276" w:lineRule="auto"/>
        <w:ind w:left="425" w:firstLine="0"/>
        <w:rPr/>
      </w:pPr>
      <w:r w:rsidDel="00000000" w:rsidR="00000000" w:rsidRPr="00000000">
        <w:rPr>
          <w:rFonts w:ascii="Lato" w:cs="Lato" w:eastAsia="Lato" w:hAnsi="Lato"/>
          <w:b w:val="1"/>
          <w:color w:val="2e3192"/>
          <w:rtl w:val="0"/>
        </w:rPr>
        <w:t xml:space="preserve">Universiti Kuala Lumpur</w:t>
      </w:r>
      <w:r w:rsidDel="00000000" w:rsidR="00000000" w:rsidRPr="00000000">
        <w:rPr>
          <w:rtl w:val="0"/>
        </w:rPr>
        <w:t xml:space="preserve"> - uniwersytet o profilu technicznym, który kładzie duży nacisk na dyscypliny techniczne i inżynieryjne. UniKL znany jest ze ścisłej współpracy z przemysłem, w celu zapewnienia studentom zdobycia praktycznego doświadczenia i zwiększenia ich szans na zatrudnienie. Kampusy UniKL posiadają dobrze wyposażone laboratoria, biblioteki i tereny rekreacyjne.</w:t>
      </w:r>
    </w:p>
    <w:p w:rsidR="00000000" w:rsidDel="00000000" w:rsidP="00000000" w:rsidRDefault="00000000" w:rsidRPr="00000000" w14:paraId="00000087">
      <w:pPr>
        <w:shd w:fill="ffffff" w:val="clear"/>
        <w:spacing w:after="200" w:line="276" w:lineRule="auto"/>
        <w:ind w:left="425" w:firstLine="0"/>
        <w:rPr/>
      </w:pPr>
      <w:r w:rsidDel="00000000" w:rsidR="00000000" w:rsidRPr="00000000">
        <w:rPr>
          <w:rFonts w:ascii="Lato" w:cs="Lato" w:eastAsia="Lato" w:hAnsi="Lato"/>
          <w:b w:val="1"/>
          <w:color w:val="2e3192"/>
          <w:rtl w:val="0"/>
        </w:rPr>
        <w:t xml:space="preserve">The University of Tennessee, Knoxville</w:t>
      </w:r>
      <w:r w:rsidDel="00000000" w:rsidR="00000000" w:rsidRPr="00000000">
        <w:rPr>
          <w:rtl w:val="0"/>
        </w:rPr>
        <w:t xml:space="preserve"> - położony jest nad rzeką Tennessee i słynie z malowniczej okolicy. Grupy na zajęciach są małe;  zajęcia w dużym stopniu opierają się na dyskusji z regularnymi pytaniami i quizami. Wykładowcy zawsze wykazują gotowość do udzielenia dodatkowego wsparcia. Uczelnia oferuje różnorodne wydarzenia odbywające się co tydzień na kampusie. Można również dołączyć do wielu klubów oraz innych zajęć pozalekcyjnych!</w:t>
      </w:r>
      <w:r w:rsidDel="00000000" w:rsidR="00000000" w:rsidRPr="00000000">
        <w:rPr>
          <w:rtl w:val="0"/>
        </w:rPr>
      </w:r>
    </w:p>
    <w:p w:rsidR="00000000" w:rsidDel="00000000" w:rsidP="00000000" w:rsidRDefault="00000000" w:rsidRPr="00000000" w14:paraId="00000088">
      <w:pPr>
        <w:shd w:fill="ffffff" w:val="clear"/>
        <w:spacing w:after="200" w:line="240" w:lineRule="auto"/>
        <w:ind w:left="425" w:firstLine="0"/>
        <w:rPr>
          <w:rFonts w:ascii="Lato" w:cs="Lato" w:eastAsia="Lato" w:hAnsi="Lato"/>
          <w:b w:val="1"/>
          <w:color w:val="2e3192"/>
        </w:rPr>
      </w:pPr>
      <w:r w:rsidDel="00000000" w:rsidR="00000000" w:rsidRPr="00000000">
        <w:rPr>
          <w:i w:val="1"/>
          <w:rtl w:val="0"/>
        </w:rPr>
        <w:t xml:space="preserve">[źródło: </w:t>
      </w:r>
      <w:hyperlink r:id="rId26">
        <w:r w:rsidDel="00000000" w:rsidR="00000000" w:rsidRPr="00000000">
          <w:rPr>
            <w:i w:val="1"/>
            <w:color w:val="ec008c"/>
            <w:u w:val="single"/>
            <w:rtl w:val="0"/>
          </w:rPr>
          <w:t xml:space="preserve">https://dwm.pk.edu.pl/index.php/wymiana-studencka/</w:t>
        </w:r>
      </w:hyperlink>
      <w:r w:rsidDel="00000000" w:rsidR="00000000" w:rsidRPr="00000000">
        <w:rPr>
          <w:i w:val="1"/>
          <w:color w:val="ec008c"/>
          <w:rtl w:val="0"/>
        </w:rPr>
        <w:t xml:space="preserve"> </w:t>
      </w:r>
      <w:r w:rsidDel="00000000" w:rsidR="00000000" w:rsidRPr="00000000">
        <w:rPr>
          <w:i w:val="1"/>
          <w:rtl w:val="0"/>
        </w:rPr>
        <w:t xml:space="preserve"> dostęp: 26.01.2024]</w:t>
      </w:r>
      <w:r w:rsidDel="00000000" w:rsidR="00000000" w:rsidRPr="00000000">
        <w:rPr>
          <w:rtl w:val="0"/>
        </w:rPr>
      </w:r>
    </w:p>
    <w:p w:rsidR="00000000" w:rsidDel="00000000" w:rsidP="00000000" w:rsidRDefault="00000000" w:rsidRPr="00000000" w14:paraId="00000089">
      <w:pPr>
        <w:ind w:left="425" w:firstLine="0"/>
        <w:rPr>
          <w:rFonts w:ascii="Lato" w:cs="Lato" w:eastAsia="Lato" w:hAnsi="Lato"/>
          <w:b w:val="1"/>
          <w:color w:val="2e3192"/>
        </w:rPr>
      </w:pPr>
      <w:r w:rsidDel="00000000" w:rsidR="00000000" w:rsidRPr="00000000">
        <w:rPr>
          <w:rtl w:val="0"/>
        </w:rPr>
      </w:r>
    </w:p>
    <w:p w:rsidR="00000000" w:rsidDel="00000000" w:rsidP="00000000" w:rsidRDefault="00000000" w:rsidRPr="00000000" w14:paraId="0000008A">
      <w:pPr>
        <w:pStyle w:val="Heading1"/>
        <w:rPr/>
      </w:pPr>
      <w:bookmarkStart w:colFirst="0" w:colLast="0" w:name="_heading=h.xdnso0e7idgp" w:id="18"/>
      <w:bookmarkEnd w:id="18"/>
      <w:r w:rsidDel="00000000" w:rsidR="00000000" w:rsidRPr="00000000">
        <w:rPr>
          <w:rtl w:val="0"/>
        </w:rPr>
        <w:t xml:space="preserve">ERASMUS + </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ind w:left="283" w:firstLine="0"/>
        <w:rPr/>
      </w:pPr>
      <w:r w:rsidDel="00000000" w:rsidR="00000000" w:rsidRPr="00000000">
        <w:rPr>
          <w:rtl w:val="0"/>
        </w:rPr>
        <w:t xml:space="preserve">Jedną z możliwości, jaką oferuje Program Erasmus + są wyjazdy długoterminowe. Aby zostać zakwalifikowanym na taki wyjazd, należy spełniać określone kryteria formalne.</w:t>
      </w:r>
    </w:p>
    <w:p w:rsidR="00000000" w:rsidDel="00000000" w:rsidP="00000000" w:rsidRDefault="00000000" w:rsidRPr="00000000" w14:paraId="0000008D">
      <w:pPr>
        <w:numPr>
          <w:ilvl w:val="0"/>
          <w:numId w:val="13"/>
        </w:numPr>
        <w:ind w:left="720" w:hanging="360"/>
        <w:rPr>
          <w:rFonts w:ascii="Lato Light" w:cs="Lato Light" w:eastAsia="Lato Light" w:hAnsi="Lato Light"/>
          <w:color w:val="000000"/>
          <w:sz w:val="22"/>
          <w:szCs w:val="22"/>
        </w:rPr>
      </w:pPr>
      <w:r w:rsidDel="00000000" w:rsidR="00000000" w:rsidRPr="00000000">
        <w:rPr>
          <w:rtl w:val="0"/>
        </w:rPr>
        <w:t xml:space="preserve">Trzeba być oficjalnie zarejestrowanym na studiach I, II lub III stopnia, Szkoły Doktorskiej PK.</w:t>
      </w:r>
    </w:p>
    <w:p w:rsidR="00000000" w:rsidDel="00000000" w:rsidP="00000000" w:rsidRDefault="00000000" w:rsidRPr="00000000" w14:paraId="0000008E">
      <w:pPr>
        <w:numPr>
          <w:ilvl w:val="0"/>
          <w:numId w:val="13"/>
        </w:numPr>
        <w:ind w:left="720" w:hanging="360"/>
        <w:rPr>
          <w:rFonts w:ascii="Lato Light" w:cs="Lato Light" w:eastAsia="Lato Light" w:hAnsi="Lato Light"/>
          <w:color w:val="000000"/>
          <w:sz w:val="22"/>
          <w:szCs w:val="22"/>
        </w:rPr>
      </w:pPr>
      <w:r w:rsidDel="00000000" w:rsidR="00000000" w:rsidRPr="00000000">
        <w:rPr>
          <w:rtl w:val="0"/>
        </w:rPr>
        <w:t xml:space="preserve">W momencie wyjazdu trzeba być studentem co najmniej drugiego roku studiów pierwszego stopnia lub</w:t>
      </w:r>
      <w:r w:rsidDel="00000000" w:rsidR="00000000" w:rsidRPr="00000000">
        <w:rPr>
          <w:rtl w:val="0"/>
        </w:rPr>
        <w:t xml:space="preserve"> </w:t>
      </w:r>
      <w:r w:rsidDel="00000000" w:rsidR="00000000" w:rsidRPr="00000000">
        <w:rPr>
          <w:rtl w:val="0"/>
        </w:rPr>
        <w:t xml:space="preserve">słuchaczem studiów doktoranckich trzeciego stopnia.  Szkoły doktorskie muszą mieć zaliczony pierwszy rok studiów.</w:t>
      </w:r>
    </w:p>
    <w:p w:rsidR="00000000" w:rsidDel="00000000" w:rsidP="00000000" w:rsidRDefault="00000000" w:rsidRPr="00000000" w14:paraId="0000008F">
      <w:pPr>
        <w:numPr>
          <w:ilvl w:val="0"/>
          <w:numId w:val="13"/>
        </w:numPr>
        <w:ind w:left="720" w:hanging="360"/>
        <w:rPr>
          <w:rFonts w:ascii="Lato Light" w:cs="Lato Light" w:eastAsia="Lato Light" w:hAnsi="Lato Light"/>
          <w:color w:val="000000"/>
          <w:sz w:val="22"/>
          <w:szCs w:val="22"/>
        </w:rPr>
      </w:pPr>
      <w:r w:rsidDel="00000000" w:rsidR="00000000" w:rsidRPr="00000000">
        <w:rPr>
          <w:rtl w:val="0"/>
        </w:rPr>
        <w:t xml:space="preserve">W trakcie wyjazdu nie można przebywać na urlopie dziekańskim, nie można być obciążonym karą dyscyplinarną, ani nie może być prowadzone przeciwko studentowi postępowanie dyscyplinarne.</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ind w:left="283" w:firstLine="0"/>
        <w:rPr>
          <w:rFonts w:ascii="Lato" w:cs="Lato" w:eastAsia="Lato" w:hAnsi="Lato"/>
          <w:b w:val="1"/>
        </w:rPr>
      </w:pPr>
      <w:r w:rsidDel="00000000" w:rsidR="00000000" w:rsidRPr="00000000">
        <w:rPr>
          <w:rtl w:val="0"/>
        </w:rPr>
        <w:t xml:space="preserve">W przypadku długoterminowych wyjazdów na studia pobyt studenta na uczelni przyjmującej</w:t>
      </w:r>
      <w:r w:rsidDel="00000000" w:rsidR="00000000" w:rsidRPr="00000000">
        <w:rPr>
          <w:rFonts w:ascii="Lato" w:cs="Lato" w:eastAsia="Lato" w:hAnsi="Lato"/>
          <w:b w:val="1"/>
          <w:rtl w:val="0"/>
        </w:rPr>
        <w:t xml:space="preserve"> nie może być krótszy niż 3 miesiące (90 dni) lub pełen, </w:t>
      </w:r>
      <w:r w:rsidDel="00000000" w:rsidR="00000000" w:rsidRPr="00000000">
        <w:rPr>
          <w:rFonts w:ascii="Lato" w:cs="Lato" w:eastAsia="Lato" w:hAnsi="Lato"/>
          <w:b w:val="1"/>
          <w:rtl w:val="0"/>
        </w:rPr>
        <w:t xml:space="preserve"> </w:t>
      </w:r>
      <w:r w:rsidDel="00000000" w:rsidR="00000000" w:rsidRPr="00000000">
        <w:rPr>
          <w:rFonts w:ascii="Lato" w:cs="Lato" w:eastAsia="Lato" w:hAnsi="Lato"/>
          <w:b w:val="1"/>
          <w:rtl w:val="0"/>
        </w:rPr>
        <w:t xml:space="preserve">najkrótszy cykl kształcenia i nie może być dłuższy niż rok akademicki.</w:t>
      </w:r>
    </w:p>
    <w:p w:rsidR="00000000" w:rsidDel="00000000" w:rsidP="00000000" w:rsidRDefault="00000000" w:rsidRPr="00000000" w14:paraId="00000092">
      <w:pPr>
        <w:ind w:left="283" w:firstLine="0"/>
        <w:rPr/>
      </w:pPr>
      <w:r w:rsidDel="00000000" w:rsidR="00000000" w:rsidRPr="00000000">
        <w:rPr>
          <w:rtl w:val="0"/>
        </w:rPr>
      </w:r>
    </w:p>
    <w:p w:rsidR="00000000" w:rsidDel="00000000" w:rsidP="00000000" w:rsidRDefault="00000000" w:rsidRPr="00000000" w14:paraId="00000093">
      <w:pPr>
        <w:ind w:left="283" w:firstLine="0"/>
        <w:rPr/>
      </w:pPr>
      <w:r w:rsidDel="00000000" w:rsidR="00000000" w:rsidRPr="00000000">
        <w:rPr>
          <w:rFonts w:ascii="Lato" w:cs="Lato" w:eastAsia="Lato" w:hAnsi="Lato"/>
          <w:b w:val="1"/>
          <w:rtl w:val="0"/>
        </w:rPr>
        <w:t xml:space="preserve">Rekrutacja</w:t>
      </w:r>
      <w:r w:rsidDel="00000000" w:rsidR="00000000" w:rsidRPr="00000000">
        <w:rPr>
          <w:rtl w:val="0"/>
        </w:rPr>
        <w:t xml:space="preserve"> na wyjazdy długoterminowe odbywa się na wszystkich Wydziałach Politechniki Krakowskiej. Odpowiedzialni za nią są Koordynatorzy Wydziałowi. Kryteria, terminy oraz zasady rekrutacji ustalane są indywidualnie na każdym Wydziale. Odbywa się ona corocznie </w:t>
      </w:r>
      <w:r w:rsidDel="00000000" w:rsidR="00000000" w:rsidRPr="00000000">
        <w:rPr>
          <w:rFonts w:ascii="Lato" w:cs="Lato" w:eastAsia="Lato" w:hAnsi="Lato"/>
          <w:b w:val="1"/>
          <w:rtl w:val="0"/>
        </w:rPr>
        <w:t xml:space="preserve">w okresie luty/marzec</w:t>
      </w:r>
      <w:r w:rsidDel="00000000" w:rsidR="00000000" w:rsidRPr="00000000">
        <w:rPr>
          <w:rtl w:val="0"/>
        </w:rPr>
        <w:t xml:space="preserve">. Podstawowymi kryteriami branymi pod uwagę są wyniki w nauce (średnia ocen) oraz znajomość języka obcego, w którym prowadzone są zajęcia. Wydziały mają prawo do zastosowania dodatkowych kryteriów naboru pod warunkiem ich powszechnego ogłoszenia w chwili rozpoczęcia procesu rekrutacji. Rekrutacja obejmuje wyjazdy w całym kolejnym roku akademickim. Podczas rekrutacji sprawdzane są</w:t>
      </w:r>
      <w:r w:rsidDel="00000000" w:rsidR="00000000" w:rsidRPr="00000000">
        <w:rPr>
          <w:rFonts w:ascii="Lato" w:cs="Lato" w:eastAsia="Lato" w:hAnsi="Lato"/>
          <w:b w:val="1"/>
          <w:rtl w:val="0"/>
        </w:rPr>
        <w:t xml:space="preserve"> kompetencje językowe</w:t>
      </w:r>
      <w:r w:rsidDel="00000000" w:rsidR="00000000" w:rsidRPr="00000000">
        <w:rPr>
          <w:rtl w:val="0"/>
        </w:rPr>
        <w:t xml:space="preserve"> kandydatów (egzamin wewnętrzny organizowany przez SPNJO).</w:t>
      </w:r>
    </w:p>
    <w:p w:rsidR="00000000" w:rsidDel="00000000" w:rsidP="00000000" w:rsidRDefault="00000000" w:rsidRPr="00000000" w14:paraId="00000094">
      <w:pPr>
        <w:spacing w:before="200" w:line="276" w:lineRule="auto"/>
        <w:ind w:left="283" w:firstLine="0"/>
        <w:rPr/>
      </w:pPr>
      <w:r w:rsidDel="00000000" w:rsidR="00000000" w:rsidRPr="00000000">
        <w:rPr>
          <w:rtl w:val="0"/>
        </w:rPr>
        <w:t xml:space="preserve">Kandydatowi przysługuje prawo odwołania się od decyzji Komisji rekrutacyjnej w terminie</w:t>
      </w:r>
      <w:r w:rsidDel="00000000" w:rsidR="00000000" w:rsidRPr="00000000">
        <w:rPr>
          <w:rFonts w:ascii="Lato" w:cs="Lato" w:eastAsia="Lato" w:hAnsi="Lato"/>
          <w:b w:val="1"/>
          <w:rtl w:val="0"/>
        </w:rPr>
        <w:t xml:space="preserve"> 5 dni roboczych</w:t>
      </w:r>
      <w:r w:rsidDel="00000000" w:rsidR="00000000" w:rsidRPr="00000000">
        <w:rPr>
          <w:rtl w:val="0"/>
        </w:rPr>
        <w:t xml:space="preserve"> od ogłoszenia wyników kwalifikacji do Dziekana Wydziału, na którym przeprowadzana jest rekrutacja. Postanowienie Dziekana jest </w:t>
      </w:r>
      <w:r w:rsidDel="00000000" w:rsidR="00000000" w:rsidRPr="00000000">
        <w:rPr>
          <w:rFonts w:ascii="Lato" w:cs="Lato" w:eastAsia="Lato" w:hAnsi="Lato"/>
          <w:b w:val="1"/>
          <w:rtl w:val="0"/>
        </w:rPr>
        <w:t xml:space="preserve">ostateczne</w:t>
      </w:r>
      <w:r w:rsidDel="00000000" w:rsidR="00000000" w:rsidRPr="00000000">
        <w:rPr>
          <w:rtl w:val="0"/>
        </w:rPr>
        <w:t xml:space="preserve">.</w:t>
      </w:r>
    </w:p>
    <w:p w:rsidR="00000000" w:rsidDel="00000000" w:rsidP="00000000" w:rsidRDefault="00000000" w:rsidRPr="00000000" w14:paraId="00000095">
      <w:pPr>
        <w:spacing w:line="252.00000000000003" w:lineRule="auto"/>
        <w:ind w:left="283" w:firstLine="0"/>
        <w:rPr/>
        <w:sectPr>
          <w:type w:val="nextPage"/>
          <w:pgSz w:h="12240" w:w="15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096">
      <w:pPr>
        <w:spacing w:line="240" w:lineRule="auto"/>
        <w:ind w:left="720" w:hanging="11.338582677165334"/>
        <w:jc w:val="left"/>
        <w:rPr/>
      </w:pPr>
      <w:hyperlink r:id="rId27">
        <w:r w:rsidDel="00000000" w:rsidR="00000000" w:rsidRPr="00000000">
          <w:rPr>
            <w:color w:val="ec008c"/>
            <w:rtl w:val="0"/>
          </w:rPr>
          <w:t xml:space="preserve">Wydział Architektury</w:t>
        </w:r>
      </w:hyperlink>
      <w:r w:rsidDel="00000000" w:rsidR="00000000" w:rsidRPr="00000000">
        <w:rPr>
          <w:rtl w:val="0"/>
        </w:rPr>
      </w:r>
    </w:p>
    <w:p w:rsidR="00000000" w:rsidDel="00000000" w:rsidP="00000000" w:rsidRDefault="00000000" w:rsidRPr="00000000" w14:paraId="00000097">
      <w:pPr>
        <w:spacing w:line="240" w:lineRule="auto"/>
        <w:ind w:left="1003" w:hanging="294.3385826771653"/>
        <w:jc w:val="left"/>
        <w:rPr/>
      </w:pPr>
      <w:hyperlink r:id="rId28">
        <w:r w:rsidDel="00000000" w:rsidR="00000000" w:rsidRPr="00000000">
          <w:rPr>
            <w:color w:val="ec008c"/>
            <w:rtl w:val="0"/>
          </w:rPr>
          <w:t xml:space="preserve">Wydział Informatyki i Telekomunikacji</w:t>
        </w:r>
      </w:hyperlink>
      <w:r w:rsidDel="00000000" w:rsidR="00000000" w:rsidRPr="00000000">
        <w:rPr>
          <w:rtl w:val="0"/>
        </w:rPr>
      </w:r>
    </w:p>
    <w:p w:rsidR="00000000" w:rsidDel="00000000" w:rsidP="00000000" w:rsidRDefault="00000000" w:rsidRPr="00000000" w14:paraId="00000098">
      <w:pPr>
        <w:spacing w:line="240" w:lineRule="auto"/>
        <w:ind w:left="1003" w:hanging="294.3385826771653"/>
        <w:jc w:val="left"/>
        <w:rPr/>
      </w:pPr>
      <w:hyperlink r:id="rId29">
        <w:r w:rsidDel="00000000" w:rsidR="00000000" w:rsidRPr="00000000">
          <w:rPr>
            <w:color w:val="ec008c"/>
            <w:rtl w:val="0"/>
          </w:rPr>
          <w:t xml:space="preserve">Wydział Inżynierii Elektrycznej i Komputerowej</w:t>
        </w:r>
      </w:hyperlink>
      <w:r w:rsidDel="00000000" w:rsidR="00000000" w:rsidRPr="00000000">
        <w:rPr>
          <w:rtl w:val="0"/>
        </w:rPr>
      </w:r>
    </w:p>
    <w:p w:rsidR="00000000" w:rsidDel="00000000" w:rsidP="00000000" w:rsidRDefault="00000000" w:rsidRPr="00000000" w14:paraId="00000099">
      <w:pPr>
        <w:spacing w:line="240" w:lineRule="auto"/>
        <w:ind w:left="1003" w:hanging="294.3385826771653"/>
        <w:jc w:val="left"/>
        <w:rPr/>
      </w:pPr>
      <w:hyperlink r:id="rId30">
        <w:r w:rsidDel="00000000" w:rsidR="00000000" w:rsidRPr="00000000">
          <w:rPr>
            <w:color w:val="ec008c"/>
            <w:rtl w:val="0"/>
          </w:rPr>
          <w:t xml:space="preserve">Wydział Inżynierii Lądowej</w:t>
        </w:r>
      </w:hyperlink>
      <w:r w:rsidDel="00000000" w:rsidR="00000000" w:rsidRPr="00000000">
        <w:rPr>
          <w:rtl w:val="0"/>
        </w:rPr>
      </w:r>
    </w:p>
    <w:p w:rsidR="00000000" w:rsidDel="00000000" w:rsidP="00000000" w:rsidRDefault="00000000" w:rsidRPr="00000000" w14:paraId="0000009A">
      <w:pPr>
        <w:spacing w:line="240" w:lineRule="auto"/>
        <w:ind w:left="1003" w:hanging="294.3385826771653"/>
        <w:jc w:val="left"/>
        <w:rPr/>
      </w:pPr>
      <w:hyperlink r:id="rId31">
        <w:r w:rsidDel="00000000" w:rsidR="00000000" w:rsidRPr="00000000">
          <w:rPr>
            <w:color w:val="ec008c"/>
            <w:rtl w:val="0"/>
          </w:rPr>
          <w:t xml:space="preserve">Wydział Inżynierii Materiałowej i Fizyki</w:t>
        </w:r>
      </w:hyperlink>
      <w:r w:rsidDel="00000000" w:rsidR="00000000" w:rsidRPr="00000000">
        <w:rPr>
          <w:rtl w:val="0"/>
        </w:rPr>
      </w:r>
    </w:p>
    <w:p w:rsidR="00000000" w:rsidDel="00000000" w:rsidP="00000000" w:rsidRDefault="00000000" w:rsidRPr="00000000" w14:paraId="0000009B">
      <w:pPr>
        <w:spacing w:line="240" w:lineRule="auto"/>
        <w:ind w:left="1003" w:hanging="294.3385826771653"/>
        <w:rPr/>
      </w:pPr>
      <w:hyperlink r:id="rId32">
        <w:r w:rsidDel="00000000" w:rsidR="00000000" w:rsidRPr="00000000">
          <w:rPr>
            <w:color w:val="ec008c"/>
            <w:rtl w:val="0"/>
          </w:rPr>
          <w:t xml:space="preserve">Wydział Mechaniczny</w:t>
        </w:r>
      </w:hyperlink>
      <w:r w:rsidDel="00000000" w:rsidR="00000000" w:rsidRPr="00000000">
        <w:rPr>
          <w:rtl w:val="0"/>
        </w:rPr>
      </w:r>
    </w:p>
    <w:p w:rsidR="00000000" w:rsidDel="00000000" w:rsidP="00000000" w:rsidRDefault="00000000" w:rsidRPr="00000000" w14:paraId="0000009C">
      <w:pPr>
        <w:spacing w:line="240" w:lineRule="auto"/>
        <w:ind w:left="1003" w:hanging="294.3385826771653"/>
        <w:jc w:val="left"/>
        <w:rPr/>
      </w:pPr>
      <w:hyperlink r:id="rId33">
        <w:r w:rsidDel="00000000" w:rsidR="00000000" w:rsidRPr="00000000">
          <w:rPr>
            <w:color w:val="ec008c"/>
            <w:rtl w:val="0"/>
          </w:rPr>
          <w:t xml:space="preserve">Wydział Inżynierii Środowiska i Energetyki</w:t>
        </w:r>
      </w:hyperlink>
      <w:r w:rsidDel="00000000" w:rsidR="00000000" w:rsidRPr="00000000">
        <w:rPr>
          <w:rtl w:val="0"/>
        </w:rPr>
      </w:r>
    </w:p>
    <w:p w:rsidR="00000000" w:rsidDel="00000000" w:rsidP="00000000" w:rsidRDefault="00000000" w:rsidRPr="00000000" w14:paraId="0000009D">
      <w:pPr>
        <w:spacing w:line="240" w:lineRule="auto"/>
        <w:ind w:firstLine="720"/>
        <w:jc w:val="left"/>
        <w:rPr/>
      </w:pPr>
      <w:hyperlink r:id="rId34">
        <w:r w:rsidDel="00000000" w:rsidR="00000000" w:rsidRPr="00000000">
          <w:rPr>
            <w:color w:val="ec008c"/>
            <w:rtl w:val="0"/>
          </w:rPr>
          <w:t xml:space="preserve">Wydział Inżynierii i Technologii Chemicznej</w:t>
        </w:r>
      </w:hyperlink>
      <w:r w:rsidDel="00000000" w:rsidR="00000000" w:rsidRPr="00000000">
        <w:rPr>
          <w:rtl w:val="0"/>
        </w:rPr>
        <w:t xml:space="preserve">  </w:t>
      </w:r>
    </w:p>
    <w:p w:rsidR="00000000" w:rsidDel="00000000" w:rsidP="00000000" w:rsidRDefault="00000000" w:rsidRPr="00000000" w14:paraId="0000009E">
      <w:pPr>
        <w:spacing w:line="240" w:lineRule="auto"/>
        <w:ind w:firstLine="720"/>
        <w:jc w:val="left"/>
        <w:rPr/>
        <w:sectPr>
          <w:type w:val="continuous"/>
          <w:pgSz w:h="12240" w:w="15840" w:orient="landscape"/>
          <w:pgMar w:bottom="1440" w:top="1440" w:left="1440" w:right="1440" w:header="720" w:footer="720"/>
          <w:cols w:equalWidth="0" w:num="2">
            <w:col w:space="720" w:w="6120"/>
            <w:col w:space="0" w:w="6120"/>
          </w:cols>
        </w:sectPr>
      </w:pPr>
      <w:r w:rsidDel="00000000" w:rsidR="00000000" w:rsidRPr="00000000">
        <w:rPr>
          <w:rtl w:val="0"/>
        </w:rPr>
      </w:r>
    </w:p>
    <w:p w:rsidR="00000000" w:rsidDel="00000000" w:rsidP="00000000" w:rsidRDefault="00000000" w:rsidRPr="00000000" w14:paraId="0000009F">
      <w:pPr>
        <w:pStyle w:val="Heading1"/>
        <w:rPr/>
      </w:pPr>
      <w:bookmarkStart w:colFirst="0" w:colLast="0" w:name="_heading=h.lnxbz9" w:id="19"/>
      <w:bookmarkEnd w:id="19"/>
      <w:r w:rsidDel="00000000" w:rsidR="00000000" w:rsidRPr="00000000">
        <w:rPr>
          <w:rtl w:val="0"/>
        </w:rPr>
        <w:t xml:space="preserve">ERASMUS + “KROK PO KROKU”</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spacing w:before="200" w:line="276" w:lineRule="auto"/>
        <w:ind w:left="720" w:firstLine="0"/>
        <w:rPr>
          <w:rFonts w:ascii="Lato" w:cs="Lato" w:eastAsia="Lato" w:hAnsi="Lato"/>
          <w:b w:val="1"/>
          <w:color w:val="2e3192"/>
        </w:rPr>
      </w:pPr>
      <w:r w:rsidDel="00000000" w:rsidR="00000000" w:rsidRPr="00000000">
        <w:rPr>
          <w:rFonts w:ascii="Lato" w:cs="Lato" w:eastAsia="Lato" w:hAnsi="Lato"/>
          <w:b w:val="1"/>
          <w:color w:val="2e3192"/>
          <w:rtl w:val="0"/>
        </w:rPr>
        <w:t xml:space="preserve">Przygotowanie do wyjazdu: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ind w:left="425" w:hanging="22.00000000000003"/>
        <w:rPr/>
      </w:pPr>
      <w:r w:rsidDel="00000000" w:rsidR="00000000" w:rsidRPr="00000000">
        <w:rPr>
          <w:rtl w:val="0"/>
        </w:rPr>
        <w:t xml:space="preserve">Przygotowania warto rozpocząć od nawiązania kontaktu ze studentami/doktorantami, którzy razem z nami wyjeżdżają na daną uczelnię.</w:t>
      </w:r>
    </w:p>
    <w:p w:rsidR="00000000" w:rsidDel="00000000" w:rsidP="00000000" w:rsidRDefault="00000000" w:rsidRPr="00000000" w14:paraId="000000A4">
      <w:pPr>
        <w:ind w:left="425" w:hanging="22.00000000000003"/>
        <w:rPr/>
      </w:pPr>
      <w:r w:rsidDel="00000000" w:rsidR="00000000" w:rsidRPr="00000000">
        <w:rPr>
          <w:rtl w:val="0"/>
        </w:rPr>
        <w:t xml:space="preserve">Jeżeli uczelnia nie oferuje miejsca w akademiku, wspólnie łatwiej jest znaleźć zakwaterowanie. </w:t>
      </w:r>
    </w:p>
    <w:p w:rsidR="00000000" w:rsidDel="00000000" w:rsidP="00000000" w:rsidRDefault="00000000" w:rsidRPr="00000000" w14:paraId="000000A5">
      <w:pPr>
        <w:ind w:left="425" w:hanging="22.00000000000003"/>
        <w:rPr/>
      </w:pPr>
      <w:r w:rsidDel="00000000" w:rsidR="00000000" w:rsidRPr="00000000">
        <w:rPr>
          <w:rtl w:val="0"/>
        </w:rPr>
      </w:r>
    </w:p>
    <w:p w:rsidR="00000000" w:rsidDel="00000000" w:rsidP="00000000" w:rsidRDefault="00000000" w:rsidRPr="00000000" w14:paraId="000000A6">
      <w:pPr>
        <w:ind w:left="425" w:hanging="22.00000000000003"/>
        <w:rPr/>
      </w:pPr>
      <w:r w:rsidDel="00000000" w:rsidR="00000000" w:rsidRPr="00000000">
        <w:rPr>
          <w:rtl w:val="0"/>
        </w:rPr>
        <w:t xml:space="preserve">Student/doktorant musi posiadać Europejską Kartę Ubezpieczenia Zdrowotnego (EKUZ), o którą aplikuje w oddziale NFZ. Do aplikowania o EKUZ niezbędne jest zaświadczenie o wyjeździe, które można uzyskać w biurze Sekcji Programu Erasmus PK. Zaświadczenie wystawiane jest po przedstawieniu potwierdzenia przyjęcia na studia przez uczelnię partnerską. </w:t>
      </w:r>
    </w:p>
    <w:p w:rsidR="00000000" w:rsidDel="00000000" w:rsidP="00000000" w:rsidRDefault="00000000" w:rsidRPr="00000000" w14:paraId="000000A7">
      <w:pPr>
        <w:ind w:left="425" w:hanging="22.00000000000003"/>
        <w:rPr/>
      </w:pPr>
      <w:r w:rsidDel="00000000" w:rsidR="00000000" w:rsidRPr="00000000">
        <w:rPr>
          <w:rtl w:val="0"/>
        </w:rPr>
      </w:r>
    </w:p>
    <w:p w:rsidR="00000000" w:rsidDel="00000000" w:rsidP="00000000" w:rsidRDefault="00000000" w:rsidRPr="00000000" w14:paraId="000000A8">
      <w:pPr>
        <w:ind w:left="425" w:hanging="22.00000000000003"/>
        <w:rPr/>
      </w:pPr>
      <w:r w:rsidDel="00000000" w:rsidR="00000000" w:rsidRPr="00000000">
        <w:rPr>
          <w:rtl w:val="0"/>
        </w:rPr>
        <w:t xml:space="preserve">Warto również założyć konto bankowe (wyjazdy dofinansowywane z budżetu Erasmus+: konto w EUR, PO WER: konto w PLN) na które przelewane jest dofinansowanie wyjazdu z budżetu Programu Erasmus. </w:t>
      </w:r>
    </w:p>
    <w:p w:rsidR="00000000" w:rsidDel="00000000" w:rsidP="00000000" w:rsidRDefault="00000000" w:rsidRPr="00000000" w14:paraId="000000A9">
      <w:pPr>
        <w:ind w:left="425" w:hanging="22.00000000000003"/>
        <w:rPr/>
      </w:pPr>
      <w:r w:rsidDel="00000000" w:rsidR="00000000" w:rsidRPr="00000000">
        <w:rPr>
          <w:rtl w:val="0"/>
        </w:rPr>
      </w:r>
    </w:p>
    <w:p w:rsidR="00000000" w:rsidDel="00000000" w:rsidP="00000000" w:rsidRDefault="00000000" w:rsidRPr="00000000" w14:paraId="000000AA">
      <w:pPr>
        <w:ind w:left="425" w:hanging="22.00000000000003"/>
        <w:rPr/>
      </w:pPr>
      <w:r w:rsidDel="00000000" w:rsidR="00000000" w:rsidRPr="00000000">
        <w:rPr>
          <w:rtl w:val="0"/>
        </w:rPr>
        <w:t xml:space="preserve">Dokumenty wymagane przed wyjazdem należy złożyć osobiście w Sekcji Programu Erasmus na</w:t>
      </w:r>
      <w:r w:rsidDel="00000000" w:rsidR="00000000" w:rsidRPr="00000000">
        <w:rPr>
          <w:color w:val="ec008c"/>
          <w:rtl w:val="0"/>
        </w:rPr>
        <w:t xml:space="preserve"> </w:t>
      </w:r>
      <w:r w:rsidDel="00000000" w:rsidR="00000000" w:rsidRPr="00000000">
        <w:rPr>
          <w:rFonts w:ascii="Lato" w:cs="Lato" w:eastAsia="Lato" w:hAnsi="Lato"/>
          <w:b w:val="1"/>
          <w:color w:val="ec008c"/>
          <w:rtl w:val="0"/>
        </w:rPr>
        <w:t xml:space="preserve">PK ( Galeria GIL, pok. nr 208, 2. piętro)</w:t>
      </w:r>
      <w:r w:rsidDel="00000000" w:rsidR="00000000" w:rsidRPr="00000000">
        <w:rPr>
          <w:rFonts w:ascii="Lato" w:cs="Lato" w:eastAsia="Lato" w:hAnsi="Lato"/>
          <w:b w:val="1"/>
          <w:rtl w:val="0"/>
        </w:rPr>
        <w:t xml:space="preserve"> </w:t>
      </w:r>
      <w:r w:rsidDel="00000000" w:rsidR="00000000" w:rsidRPr="00000000">
        <w:rPr>
          <w:rtl w:val="0"/>
        </w:rPr>
        <w:t xml:space="preserve">lub przesyłką pocztową najpóźniej dwa tygodnie przed upływem terminu aplikacji. Przed osobistym dostarczeniem do Sekcji Programu Erasmus na PK , dokumenty należy przesłać drogą mailową w postaci zdjęć/skanów w celu weryfikacji poprawności na adres mailowy </w:t>
      </w:r>
      <w:r w:rsidDel="00000000" w:rsidR="00000000" w:rsidRPr="00000000">
        <w:rPr>
          <w:color w:val="ec008c"/>
          <w:rtl w:val="0"/>
        </w:rPr>
        <w:t xml:space="preserve">erasmus@pk.edu.pl</w:t>
      </w:r>
      <w:r w:rsidDel="00000000" w:rsidR="00000000" w:rsidRPr="00000000">
        <w:rPr>
          <w:rtl w:val="0"/>
        </w:rPr>
        <w:t xml:space="preserve">. Po akceptacji/korekcie należy uzgodnić termin dostarczenia wersji papierowej. </w:t>
      </w:r>
    </w:p>
    <w:p w:rsidR="00000000" w:rsidDel="00000000" w:rsidP="00000000" w:rsidRDefault="00000000" w:rsidRPr="00000000" w14:paraId="000000AB">
      <w:pPr>
        <w:ind w:left="425" w:hanging="22.00000000000003"/>
        <w:rPr/>
      </w:pPr>
      <w:r w:rsidDel="00000000" w:rsidR="00000000" w:rsidRPr="00000000">
        <w:rPr>
          <w:rtl w:val="0"/>
        </w:rPr>
      </w:r>
    </w:p>
    <w:p w:rsidR="00000000" w:rsidDel="00000000" w:rsidP="00000000" w:rsidRDefault="00000000" w:rsidRPr="00000000" w14:paraId="000000AC">
      <w:pPr>
        <w:ind w:left="425" w:hanging="22.00000000000003"/>
        <w:rPr/>
      </w:pPr>
      <w:r w:rsidDel="00000000" w:rsidR="00000000" w:rsidRPr="00000000">
        <w:rPr>
          <w:rtl w:val="0"/>
        </w:rPr>
        <w:t xml:space="preserve">Najpóźniej 2 tygodnie przed wyjazdem należy złożyć w Sekcji Programu Erasmus następujące dokumenty: </w:t>
      </w:r>
    </w:p>
    <w:p w:rsidR="00000000" w:rsidDel="00000000" w:rsidP="00000000" w:rsidRDefault="00000000" w:rsidRPr="00000000" w14:paraId="000000AD">
      <w:pPr>
        <w:numPr>
          <w:ilvl w:val="0"/>
          <w:numId w:val="9"/>
        </w:numPr>
        <w:ind w:left="1440" w:hanging="360"/>
        <w:rPr>
          <w:u w:val="none"/>
        </w:rPr>
      </w:pPr>
      <w:r w:rsidDel="00000000" w:rsidR="00000000" w:rsidRPr="00000000">
        <w:rPr>
          <w:rtl w:val="0"/>
        </w:rPr>
        <w:t xml:space="preserve">Zgoda na przetwarzanie danych osobowych </w:t>
      </w:r>
    </w:p>
    <w:p w:rsidR="00000000" w:rsidDel="00000000" w:rsidP="00000000" w:rsidRDefault="00000000" w:rsidRPr="00000000" w14:paraId="000000AE">
      <w:pPr>
        <w:numPr>
          <w:ilvl w:val="0"/>
          <w:numId w:val="9"/>
        </w:numPr>
        <w:ind w:left="1440" w:hanging="360"/>
        <w:rPr>
          <w:u w:val="none"/>
        </w:rPr>
      </w:pPr>
      <w:r w:rsidDel="00000000" w:rsidR="00000000" w:rsidRPr="00000000">
        <w:rPr>
          <w:rtl w:val="0"/>
        </w:rPr>
        <w:t xml:space="preserve">RODO Oświadczenie o obowiązkach studenta </w:t>
      </w:r>
    </w:p>
    <w:p w:rsidR="00000000" w:rsidDel="00000000" w:rsidP="00000000" w:rsidRDefault="00000000" w:rsidRPr="00000000" w14:paraId="000000AF">
      <w:pPr>
        <w:numPr>
          <w:ilvl w:val="0"/>
          <w:numId w:val="9"/>
        </w:numPr>
        <w:ind w:left="1440" w:hanging="360"/>
        <w:rPr>
          <w:u w:val="none"/>
        </w:rPr>
      </w:pPr>
      <w:r w:rsidDel="00000000" w:rsidR="00000000" w:rsidRPr="00000000">
        <w:rPr>
          <w:rtl w:val="0"/>
        </w:rPr>
        <w:t xml:space="preserve">Oświadczenie finansowe o numerze konta bankowego - wypełnione na komputerze! (wraz z kopią dokumentu bankowego potwierdzającego dane dotyczące konta) </w:t>
      </w:r>
    </w:p>
    <w:p w:rsidR="00000000" w:rsidDel="00000000" w:rsidP="00000000" w:rsidRDefault="00000000" w:rsidRPr="00000000" w14:paraId="000000B0">
      <w:pPr>
        <w:numPr>
          <w:ilvl w:val="0"/>
          <w:numId w:val="9"/>
        </w:numPr>
        <w:ind w:left="1440" w:hanging="360"/>
        <w:rPr>
          <w:u w:val="none"/>
        </w:rPr>
      </w:pPr>
      <w:r w:rsidDel="00000000" w:rsidR="00000000" w:rsidRPr="00000000">
        <w:rPr>
          <w:rtl w:val="0"/>
        </w:rPr>
        <w:t xml:space="preserve">Zaświadczenie z dziekanatu potwierdzające wpis na kolejny semestr – potwierdzające status aktywnego student/doktoranta w czasie mobilności w ramach programu Erasmus+ (po uzgodnieniu z macierzystym dziekanatem, dokument może zostać przekazany pocztą wewnętrzną do Sekcji programu Erasmus PK) </w:t>
      </w:r>
    </w:p>
    <w:p w:rsidR="00000000" w:rsidDel="00000000" w:rsidP="00000000" w:rsidRDefault="00000000" w:rsidRPr="00000000" w14:paraId="000000B1">
      <w:pPr>
        <w:numPr>
          <w:ilvl w:val="0"/>
          <w:numId w:val="9"/>
        </w:numPr>
        <w:ind w:left="1440" w:hanging="360"/>
        <w:rPr>
          <w:u w:val="none"/>
        </w:rPr>
      </w:pPr>
      <w:r w:rsidDel="00000000" w:rsidR="00000000" w:rsidRPr="00000000">
        <w:rPr>
          <w:rtl w:val="0"/>
        </w:rPr>
        <w:t xml:space="preserve">Podanie studenta o wyjazd zagraniczny w ramach programu Erasmus (podpisane przez Dziekana, zgoda Prorektora uzyskiwana jest za pośrednictwem biura Sekcji Programu Erasmus PK) </w:t>
      </w:r>
    </w:p>
    <w:p w:rsidR="00000000" w:rsidDel="00000000" w:rsidP="00000000" w:rsidRDefault="00000000" w:rsidRPr="00000000" w14:paraId="000000B2">
      <w:pPr>
        <w:numPr>
          <w:ilvl w:val="0"/>
          <w:numId w:val="9"/>
        </w:numPr>
        <w:ind w:left="1440" w:hanging="360"/>
        <w:rPr>
          <w:u w:val="none"/>
        </w:rPr>
      </w:pPr>
      <w:r w:rsidDel="00000000" w:rsidR="00000000" w:rsidRPr="00000000">
        <w:rPr>
          <w:rtl w:val="0"/>
        </w:rPr>
        <w:t xml:space="preserve">Learning Agreement for Studies dokument podpisany przez studenta/doktoranta, Wydziałowego Koordynatora Programu Erasmus+ oraz Koordynatora Programu Erasmus z uczelni partnerskiej w wersji elektronicznej przez stronę:  https://learning-agreement.eu po uprzednim zalogowaniu się. W przypadku, jeżeli uczelnia partnerska wymaga również wersji papierowej należy przygotować dokument w wersji elektronicznej, pobrać go w formacie PDF, wydrukować i podpisać. </w:t>
      </w:r>
    </w:p>
    <w:p w:rsidR="00000000" w:rsidDel="00000000" w:rsidP="00000000" w:rsidRDefault="00000000" w:rsidRPr="00000000" w14:paraId="000000B3">
      <w:pPr>
        <w:numPr>
          <w:ilvl w:val="0"/>
          <w:numId w:val="9"/>
        </w:numPr>
        <w:ind w:left="1440" w:hanging="360"/>
        <w:rPr>
          <w:u w:val="none"/>
        </w:rPr>
      </w:pPr>
      <w:r w:rsidDel="00000000" w:rsidR="00000000" w:rsidRPr="00000000">
        <w:rPr>
          <w:rtl w:val="0"/>
        </w:rPr>
        <w:t xml:space="preserve">Skan karty EKUZ – przesyłany na erasmus@pk.edu.pl </w:t>
      </w:r>
    </w:p>
    <w:p w:rsidR="00000000" w:rsidDel="00000000" w:rsidP="00000000" w:rsidRDefault="00000000" w:rsidRPr="00000000" w14:paraId="000000B4">
      <w:pPr>
        <w:numPr>
          <w:ilvl w:val="0"/>
          <w:numId w:val="9"/>
        </w:numPr>
        <w:ind w:left="1440" w:hanging="360"/>
        <w:rPr>
          <w:u w:val="none"/>
        </w:rPr>
      </w:pPr>
      <w:r w:rsidDel="00000000" w:rsidR="00000000" w:rsidRPr="00000000">
        <w:rPr>
          <w:rtl w:val="0"/>
        </w:rPr>
        <w:t xml:space="preserve">Skan polisy ubezpieczenia od następstw nieszczęśliwych wypadków (NNW) – przesyłany na erasmus@pk.edu.pl </w:t>
      </w:r>
    </w:p>
    <w:p w:rsidR="00000000" w:rsidDel="00000000" w:rsidP="00000000" w:rsidRDefault="00000000" w:rsidRPr="00000000" w14:paraId="000000B5">
      <w:pPr>
        <w:numPr>
          <w:ilvl w:val="0"/>
          <w:numId w:val="9"/>
        </w:numPr>
        <w:ind w:left="1440" w:hanging="360"/>
        <w:rPr>
          <w:u w:val="none"/>
        </w:rPr>
      </w:pPr>
      <w:r w:rsidDel="00000000" w:rsidR="00000000" w:rsidRPr="00000000">
        <w:rPr>
          <w:rtl w:val="0"/>
        </w:rPr>
        <w:t xml:space="preserve">Skan potwierdzenia złożenia testu językowego OLS – przesyłany na erasmus@pk.edu.pl </w:t>
      </w:r>
    </w:p>
    <w:p w:rsidR="00000000" w:rsidDel="00000000" w:rsidP="00000000" w:rsidRDefault="00000000" w:rsidRPr="00000000" w14:paraId="000000B6">
      <w:pPr>
        <w:numPr>
          <w:ilvl w:val="0"/>
          <w:numId w:val="9"/>
        </w:numPr>
        <w:ind w:left="1440" w:hanging="360"/>
        <w:rPr>
          <w:u w:val="none"/>
        </w:rPr>
      </w:pPr>
      <w:r w:rsidDel="00000000" w:rsidR="00000000" w:rsidRPr="00000000">
        <w:rPr>
          <w:rtl w:val="0"/>
        </w:rPr>
        <w:t xml:space="preserve">Umowę finansową na wyjazd w dwóch oryginalnych egzemplarzach </w:t>
      </w:r>
    </w:p>
    <w:p w:rsidR="00000000" w:rsidDel="00000000" w:rsidP="00000000" w:rsidRDefault="00000000" w:rsidRPr="00000000" w14:paraId="000000B7">
      <w:pPr>
        <w:numPr>
          <w:ilvl w:val="0"/>
          <w:numId w:val="9"/>
        </w:numPr>
        <w:ind w:left="1440" w:hanging="360"/>
        <w:rPr>
          <w:u w:val="none"/>
        </w:rPr>
      </w:pPr>
      <w:r w:rsidDel="00000000" w:rsidR="00000000" w:rsidRPr="00000000">
        <w:rPr>
          <w:rtl w:val="0"/>
        </w:rPr>
        <w:t xml:space="preserve">Załącznikiem do umowy jest Karta Studenta Erasmusa, określająca prawa i obowiązki studenta/doktoranta Erasmusa oraz informująca czego należy oczekiwać od uczelni wysyłającej i przyjmującej na poszczególnych etapach realizacji wyjazdu. </w:t>
      </w:r>
    </w:p>
    <w:p w:rsidR="00000000" w:rsidDel="00000000" w:rsidP="00000000" w:rsidRDefault="00000000" w:rsidRPr="00000000" w14:paraId="000000B8">
      <w:pPr>
        <w:ind w:left="425" w:hanging="22.00000000000003"/>
        <w:rPr/>
      </w:pPr>
      <w:r w:rsidDel="00000000" w:rsidR="00000000" w:rsidRPr="00000000">
        <w:rPr>
          <w:rtl w:val="0"/>
        </w:rPr>
      </w:r>
    </w:p>
    <w:p w:rsidR="00000000" w:rsidDel="00000000" w:rsidP="00000000" w:rsidRDefault="00000000" w:rsidRPr="00000000" w14:paraId="000000B9">
      <w:pPr>
        <w:ind w:left="425" w:hanging="22.00000000000003"/>
        <w:rPr/>
      </w:pPr>
      <w:r w:rsidDel="00000000" w:rsidR="00000000" w:rsidRPr="00000000">
        <w:rPr>
          <w:rtl w:val="0"/>
        </w:rPr>
        <w:t xml:space="preserve">Dofinansowanie przelewane jest po zamknięciu powyższej procedury - złożeniu kompletu wymaganych dokumentów, złożeniu testu językowego w systemie OLS oraz dostarczeniu dokumentu Learning Agreement for Studies zaakceptowanego przez uczelnię partnerską (zgodnego z oryginałem złożonym w czasie aplikacji). Dofinansowanie wypłacane jest w EUR, w dwóch ratach (80% przyznanej kwoty po dostarczeniu kompletu dokumentów + druga rata po powrocie i rozliczeniu się z wyjazdu).</w:t>
      </w:r>
    </w:p>
    <w:p w:rsidR="00000000" w:rsidDel="00000000" w:rsidP="00000000" w:rsidRDefault="00000000" w:rsidRPr="00000000" w14:paraId="000000BA">
      <w:pPr>
        <w:ind w:left="425" w:hanging="22.00000000000003"/>
        <w:rPr/>
      </w:pPr>
      <w:r w:rsidDel="00000000" w:rsidR="00000000" w:rsidRPr="00000000">
        <w:rPr>
          <w:rtl w:val="0"/>
        </w:rPr>
      </w:r>
    </w:p>
    <w:p w:rsidR="00000000" w:rsidDel="00000000" w:rsidP="00000000" w:rsidRDefault="00000000" w:rsidRPr="00000000" w14:paraId="000000BB">
      <w:pPr>
        <w:ind w:left="425" w:hanging="22.00000000000003"/>
        <w:rPr/>
      </w:pPr>
      <w:r w:rsidDel="00000000" w:rsidR="00000000" w:rsidRPr="00000000">
        <w:rPr>
          <w:rtl w:val="0"/>
        </w:rPr>
        <w:t xml:space="preserve">Dodatkowe ubezpieczenie warto wykupić sobie z kartą ISIC - kupujesz kartę ISIC, która w wielu miejscach działa jak legitymacja studencka i masz dzięki niej zniżki, a ubezpieczenie jest w bardzo przystępnej cenie.</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ind w:left="425" w:hanging="22.00000000000003"/>
        <w:rPr/>
      </w:pPr>
      <w:r w:rsidDel="00000000" w:rsidR="00000000" w:rsidRPr="00000000">
        <w:rPr>
          <w:rtl w:val="0"/>
        </w:rPr>
        <w:t xml:space="preserve">Bilet na podróż- jeśli będziesz podróżować autem lub pociągiem to spróbuj dostać dofinansowanie z programu Green Travel. Ubezpieczenia - EKUZ i inne dodatkowe.</w:t>
      </w:r>
    </w:p>
    <w:p w:rsidR="00000000" w:rsidDel="00000000" w:rsidP="00000000" w:rsidRDefault="00000000" w:rsidRPr="00000000" w14:paraId="000000BE">
      <w:pPr>
        <w:ind w:left="0" w:firstLine="425.19685039370086"/>
        <w:rPr>
          <w:rFonts w:ascii="Lato" w:cs="Lato" w:eastAsia="Lato" w:hAnsi="Lato"/>
          <w:b w:val="1"/>
          <w:color w:val="2e3192"/>
        </w:rPr>
      </w:pPr>
      <w:r w:rsidDel="00000000" w:rsidR="00000000" w:rsidRPr="00000000">
        <w:br w:type="page"/>
      </w:r>
      <w:r w:rsidDel="00000000" w:rsidR="00000000" w:rsidRPr="00000000">
        <w:rPr>
          <w:rtl w:val="0"/>
        </w:rPr>
      </w:r>
    </w:p>
    <w:p w:rsidR="00000000" w:rsidDel="00000000" w:rsidP="00000000" w:rsidRDefault="00000000" w:rsidRPr="00000000" w14:paraId="000000BF">
      <w:pPr>
        <w:ind w:left="0" w:firstLine="425.19685039370086"/>
        <w:rPr>
          <w:rFonts w:ascii="Lato" w:cs="Lato" w:eastAsia="Lato" w:hAnsi="Lato"/>
          <w:b w:val="1"/>
          <w:color w:val="2e3192"/>
        </w:rPr>
      </w:pPr>
      <w:r w:rsidDel="00000000" w:rsidR="00000000" w:rsidRPr="00000000">
        <w:rPr>
          <w:rFonts w:ascii="Lato" w:cs="Lato" w:eastAsia="Lato" w:hAnsi="Lato"/>
          <w:b w:val="1"/>
          <w:color w:val="2e3192"/>
          <w:rtl w:val="0"/>
        </w:rPr>
        <w:t xml:space="preserve">Co spakować do bagażu podręcznego jadąc na Erasmusa?</w:t>
      </w:r>
      <w:r w:rsidDel="00000000" w:rsidR="00000000" w:rsidRPr="00000000">
        <w:rPr>
          <w:rtl w:val="0"/>
        </w:rPr>
      </w:r>
    </w:p>
    <w:p w:rsidR="00000000" w:rsidDel="00000000" w:rsidP="00000000" w:rsidRDefault="00000000" w:rsidRPr="00000000" w14:paraId="000000C0">
      <w:pPr>
        <w:numPr>
          <w:ilvl w:val="0"/>
          <w:numId w:val="5"/>
        </w:numPr>
        <w:ind w:left="1440" w:hanging="360"/>
        <w:rPr/>
      </w:pPr>
      <w:r w:rsidDel="00000000" w:rsidR="00000000" w:rsidRPr="00000000">
        <w:rPr>
          <w:rtl w:val="0"/>
        </w:rPr>
        <w:t xml:space="preserve">l</w:t>
      </w:r>
      <w:r w:rsidDel="00000000" w:rsidR="00000000" w:rsidRPr="00000000">
        <w:rPr>
          <w:rtl w:val="0"/>
        </w:rPr>
        <w:t xml:space="preserve">aptopa.</w:t>
      </w:r>
    </w:p>
    <w:p w:rsidR="00000000" w:rsidDel="00000000" w:rsidP="00000000" w:rsidRDefault="00000000" w:rsidRPr="00000000" w14:paraId="000000C1">
      <w:pPr>
        <w:numPr>
          <w:ilvl w:val="0"/>
          <w:numId w:val="5"/>
        </w:numPr>
        <w:ind w:left="1440" w:hanging="360"/>
        <w:rPr/>
      </w:pPr>
      <w:r w:rsidDel="00000000" w:rsidR="00000000" w:rsidRPr="00000000">
        <w:rPr>
          <w:rtl w:val="0"/>
        </w:rPr>
        <w:t xml:space="preserve">ładowarki, plus przejściówkę do kontaktu - nigdy nie wiesz, gdzie postanowisz polecieć na weekend.</w:t>
      </w:r>
    </w:p>
    <w:p w:rsidR="00000000" w:rsidDel="00000000" w:rsidP="00000000" w:rsidRDefault="00000000" w:rsidRPr="00000000" w14:paraId="000000C2">
      <w:pPr>
        <w:numPr>
          <w:ilvl w:val="0"/>
          <w:numId w:val="5"/>
        </w:numPr>
        <w:ind w:left="1440" w:hanging="360"/>
        <w:rPr/>
      </w:pPr>
      <w:r w:rsidDel="00000000" w:rsidR="00000000" w:rsidRPr="00000000">
        <w:rPr>
          <w:rtl w:val="0"/>
        </w:rPr>
        <w:t xml:space="preserve">dysk zewnętrzny - chyba, że przechowujesz zdjęcia w chmurze. </w:t>
      </w:r>
    </w:p>
    <w:p w:rsidR="00000000" w:rsidDel="00000000" w:rsidP="00000000" w:rsidRDefault="00000000" w:rsidRPr="00000000" w14:paraId="000000C3">
      <w:pPr>
        <w:numPr>
          <w:ilvl w:val="0"/>
          <w:numId w:val="5"/>
        </w:numPr>
        <w:ind w:left="1440" w:hanging="360"/>
        <w:rPr/>
      </w:pPr>
      <w:r w:rsidDel="00000000" w:rsidR="00000000" w:rsidRPr="00000000">
        <w:rPr>
          <w:rtl w:val="0"/>
        </w:rPr>
        <w:t xml:space="preserve">aparat fotograficzny (lub telefon z super aparatem).</w:t>
      </w:r>
    </w:p>
    <w:p w:rsidR="00000000" w:rsidDel="00000000" w:rsidP="00000000" w:rsidRDefault="00000000" w:rsidRPr="00000000" w14:paraId="000000C4">
      <w:pPr>
        <w:numPr>
          <w:ilvl w:val="0"/>
          <w:numId w:val="5"/>
        </w:numPr>
        <w:ind w:left="1440" w:hanging="360"/>
        <w:rPr/>
      </w:pPr>
      <w:r w:rsidDel="00000000" w:rsidR="00000000" w:rsidRPr="00000000">
        <w:rPr>
          <w:rtl w:val="0"/>
        </w:rPr>
        <w:t xml:space="preserve">drugi telefon - jeśli jesteś internetowym maniakiem, pewnie bardziej będzie Ci się opłacało kupić lokalną kartę SIMi używać dwóch telefonów jednocześnie.</w:t>
      </w:r>
    </w:p>
    <w:p w:rsidR="00000000" w:rsidDel="00000000" w:rsidP="00000000" w:rsidRDefault="00000000" w:rsidRPr="00000000" w14:paraId="000000C5">
      <w:pPr>
        <w:numPr>
          <w:ilvl w:val="0"/>
          <w:numId w:val="5"/>
        </w:numPr>
        <w:ind w:left="1440" w:hanging="360"/>
        <w:rPr/>
      </w:pPr>
      <w:r w:rsidDel="00000000" w:rsidR="00000000" w:rsidRPr="00000000">
        <w:rPr>
          <w:rtl w:val="0"/>
        </w:rPr>
        <w:t xml:space="preserve">suszarkę.</w:t>
      </w:r>
    </w:p>
    <w:p w:rsidR="00000000" w:rsidDel="00000000" w:rsidP="00000000" w:rsidRDefault="00000000" w:rsidRPr="00000000" w14:paraId="000000C6">
      <w:pPr>
        <w:numPr>
          <w:ilvl w:val="0"/>
          <w:numId w:val="5"/>
        </w:numPr>
        <w:ind w:left="1440" w:hanging="360"/>
        <w:rPr/>
      </w:pPr>
      <w:r w:rsidDel="00000000" w:rsidR="00000000" w:rsidRPr="00000000">
        <w:rPr>
          <w:rtl w:val="0"/>
        </w:rPr>
        <w:t xml:space="preserve">lekarstwa i to nie tylko te, które bierzesz na stałe, ale też leki przeciwbólowe, krople do nosa itd. </w:t>
      </w:r>
    </w:p>
    <w:p w:rsidR="00000000" w:rsidDel="00000000" w:rsidP="00000000" w:rsidRDefault="00000000" w:rsidRPr="00000000" w14:paraId="000000C7">
      <w:pPr>
        <w:numPr>
          <w:ilvl w:val="0"/>
          <w:numId w:val="5"/>
        </w:numPr>
        <w:ind w:left="1440" w:hanging="360"/>
        <w:rPr/>
      </w:pPr>
      <w:r w:rsidDel="00000000" w:rsidR="00000000" w:rsidRPr="00000000">
        <w:rPr>
          <w:rtl w:val="0"/>
        </w:rPr>
        <w:t xml:space="preserve">książki, notatnik, długopis.</w:t>
      </w:r>
    </w:p>
    <w:p w:rsidR="00000000" w:rsidDel="00000000" w:rsidP="00000000" w:rsidRDefault="00000000" w:rsidRPr="00000000" w14:paraId="000000C8">
      <w:pPr>
        <w:numPr>
          <w:ilvl w:val="0"/>
          <w:numId w:val="5"/>
        </w:numPr>
        <w:ind w:left="1440" w:hanging="360"/>
        <w:rPr/>
      </w:pPr>
      <w:r w:rsidDel="00000000" w:rsidR="00000000" w:rsidRPr="00000000">
        <w:rPr>
          <w:rtl w:val="0"/>
        </w:rPr>
        <w:t xml:space="preserve">dokumenty (dowód osobisty/paszport, ubezpieczenie EKUZ, dokumenty z uczelni, prawo jazdy).</w:t>
      </w:r>
    </w:p>
    <w:p w:rsidR="00000000" w:rsidDel="00000000" w:rsidP="00000000" w:rsidRDefault="00000000" w:rsidRPr="00000000" w14:paraId="000000C9">
      <w:pPr>
        <w:numPr>
          <w:ilvl w:val="0"/>
          <w:numId w:val="5"/>
        </w:numPr>
        <w:ind w:left="1440" w:hanging="360"/>
        <w:rPr/>
      </w:pPr>
      <w:r w:rsidDel="00000000" w:rsidR="00000000" w:rsidRPr="00000000">
        <w:rPr>
          <w:rtl w:val="0"/>
        </w:rPr>
        <w:t xml:space="preserve">portfel, a w nim niewiele gotówki, ale obowiązkowo kartę.</w:t>
      </w:r>
    </w:p>
    <w:p w:rsidR="00000000" w:rsidDel="00000000" w:rsidP="00000000" w:rsidRDefault="00000000" w:rsidRPr="00000000" w14:paraId="000000CA">
      <w:pPr>
        <w:numPr>
          <w:ilvl w:val="0"/>
          <w:numId w:val="5"/>
        </w:numPr>
        <w:ind w:left="1440" w:hanging="360"/>
        <w:rPr/>
      </w:pPr>
      <w:r w:rsidDel="00000000" w:rsidR="00000000" w:rsidRPr="00000000">
        <w:rPr>
          <w:rtl w:val="0"/>
        </w:rPr>
        <w:t xml:space="preserve">okulary przeciwsłoneczne.</w:t>
      </w:r>
    </w:p>
    <w:p w:rsidR="00000000" w:rsidDel="00000000" w:rsidP="00000000" w:rsidRDefault="00000000" w:rsidRPr="00000000" w14:paraId="000000CB">
      <w:pPr>
        <w:numPr>
          <w:ilvl w:val="0"/>
          <w:numId w:val="5"/>
        </w:numPr>
        <w:ind w:left="1440" w:hanging="360"/>
        <w:rPr/>
      </w:pPr>
      <w:r w:rsidDel="00000000" w:rsidR="00000000" w:rsidRPr="00000000">
        <w:rPr>
          <w:rtl w:val="0"/>
        </w:rPr>
        <w:t xml:space="preserve">bielizna na zmianę i szczoteczka do zębów, gdyby Twój bagaż rejestrowany się zgubił i doleciał trochę później, niż z Tobą</w:t>
      </w:r>
    </w:p>
    <w:p w:rsidR="00000000" w:rsidDel="00000000" w:rsidP="00000000" w:rsidRDefault="00000000" w:rsidRPr="00000000" w14:paraId="000000CC">
      <w:pPr>
        <w:numPr>
          <w:ilvl w:val="0"/>
          <w:numId w:val="5"/>
        </w:numPr>
        <w:ind w:left="1440" w:hanging="360"/>
        <w:rPr/>
      </w:pPr>
      <w:r w:rsidDel="00000000" w:rsidR="00000000" w:rsidRPr="00000000">
        <w:rPr>
          <w:rtl w:val="0"/>
        </w:rPr>
        <w:t xml:space="preserve">biżuterię</w:t>
      </w:r>
      <w:r w:rsidDel="00000000" w:rsidR="00000000" w:rsidRPr="00000000">
        <w:rPr>
          <w:rtl w:val="0"/>
        </w:rPr>
        <w:t xml:space="preserve">.</w:t>
        <w:br w:type="textWrapping"/>
      </w:r>
      <w:r w:rsidDel="00000000" w:rsidR="00000000" w:rsidRPr="00000000">
        <w:rPr>
          <w:rtl w:val="0"/>
        </w:rPr>
      </w:r>
    </w:p>
    <w:p w:rsidR="00000000" w:rsidDel="00000000" w:rsidP="00000000" w:rsidRDefault="00000000" w:rsidRPr="00000000" w14:paraId="000000CD">
      <w:pPr>
        <w:rPr>
          <w:rFonts w:ascii="Lato" w:cs="Lato" w:eastAsia="Lato" w:hAnsi="Lato"/>
          <w:b w:val="1"/>
          <w:color w:val="2e3192"/>
        </w:rPr>
      </w:pPr>
      <w:r w:rsidDel="00000000" w:rsidR="00000000" w:rsidRPr="00000000">
        <w:rPr>
          <w:rFonts w:ascii="Lato" w:cs="Lato" w:eastAsia="Lato" w:hAnsi="Lato"/>
          <w:b w:val="1"/>
          <w:color w:val="2e3192"/>
          <w:rtl w:val="0"/>
        </w:rPr>
        <w:t xml:space="preserve">Co spakować do dużej walizki, kiedy pakujesz się na Erasmusa?</w:t>
        <w:br w:type="textWrapping"/>
      </w:r>
    </w:p>
    <w:p w:rsidR="00000000" w:rsidDel="00000000" w:rsidP="00000000" w:rsidRDefault="00000000" w:rsidRPr="00000000" w14:paraId="000000CE">
      <w:pPr>
        <w:numPr>
          <w:ilvl w:val="0"/>
          <w:numId w:val="12"/>
        </w:numPr>
        <w:ind w:left="1440" w:hanging="360"/>
        <w:rPr/>
      </w:pPr>
      <w:r w:rsidDel="00000000" w:rsidR="00000000" w:rsidRPr="00000000">
        <w:rPr>
          <w:rtl w:val="0"/>
        </w:rPr>
        <w:t xml:space="preserve">ubrania </w:t>
      </w:r>
    </w:p>
    <w:p w:rsidR="00000000" w:rsidDel="00000000" w:rsidP="00000000" w:rsidRDefault="00000000" w:rsidRPr="00000000" w14:paraId="000000CF">
      <w:pPr>
        <w:numPr>
          <w:ilvl w:val="0"/>
          <w:numId w:val="12"/>
        </w:numPr>
        <w:ind w:left="1440" w:hanging="360"/>
        <w:rPr/>
      </w:pPr>
      <w:r w:rsidDel="00000000" w:rsidR="00000000" w:rsidRPr="00000000">
        <w:rPr>
          <w:rtl w:val="0"/>
        </w:rPr>
        <w:t xml:space="preserve">buty, w tym kapcie/japonki - nawet, jeśli nie lubisz chodzić w kapciach w domu, może się okazać, że w wynajmowanym mieszkaniu będą betonowe posadzki. Wtedy nawet najwięksi twardziele wolą mieć na nogach kapcie.</w:t>
      </w:r>
    </w:p>
    <w:p w:rsidR="00000000" w:rsidDel="00000000" w:rsidP="00000000" w:rsidRDefault="00000000" w:rsidRPr="00000000" w14:paraId="000000D0">
      <w:pPr>
        <w:numPr>
          <w:ilvl w:val="0"/>
          <w:numId w:val="12"/>
        </w:numPr>
        <w:ind w:left="1440" w:hanging="360"/>
        <w:rPr/>
      </w:pPr>
      <w:r w:rsidDel="00000000" w:rsidR="00000000" w:rsidRPr="00000000">
        <w:rPr>
          <w:rtl w:val="0"/>
        </w:rPr>
        <w:t xml:space="preserve">kosmetyczkę (a w niej TYLKO ulubione kosmetyki).</w:t>
      </w:r>
    </w:p>
    <w:p w:rsidR="00000000" w:rsidDel="00000000" w:rsidP="00000000" w:rsidRDefault="00000000" w:rsidRPr="00000000" w14:paraId="000000D1">
      <w:pPr>
        <w:numPr>
          <w:ilvl w:val="0"/>
          <w:numId w:val="12"/>
        </w:numPr>
        <w:ind w:left="1440" w:hanging="360"/>
        <w:rPr/>
      </w:pPr>
      <w:r w:rsidDel="00000000" w:rsidR="00000000" w:rsidRPr="00000000">
        <w:rPr>
          <w:rtl w:val="0"/>
        </w:rPr>
        <w:t xml:space="preserve">ręczniki -np. na jeden normalny i jeden szybkoschnący z mikrofibry. Ten drugi szczególnie przydawał się w trakcie podróży, czy weekendowych wypadów.</w:t>
      </w:r>
    </w:p>
    <w:p w:rsidR="00000000" w:rsidDel="00000000" w:rsidP="00000000" w:rsidRDefault="00000000" w:rsidRPr="00000000" w14:paraId="000000D2">
      <w:pPr>
        <w:numPr>
          <w:ilvl w:val="0"/>
          <w:numId w:val="12"/>
        </w:numPr>
        <w:ind w:left="1440" w:hanging="360"/>
        <w:rPr/>
      </w:pPr>
      <w:r w:rsidDel="00000000" w:rsidR="00000000" w:rsidRPr="00000000">
        <w:rPr>
          <w:rtl w:val="0"/>
        </w:rPr>
        <w:t xml:space="preserve">piżamę - w lecie niech to będzie cieniutki t-shit, zimą... Gruby dres? :D</w:t>
      </w:r>
    </w:p>
    <w:p w:rsidR="00000000" w:rsidDel="00000000" w:rsidP="00000000" w:rsidRDefault="00000000" w:rsidRPr="00000000" w14:paraId="000000D3">
      <w:pPr>
        <w:numPr>
          <w:ilvl w:val="0"/>
          <w:numId w:val="12"/>
        </w:numPr>
        <w:ind w:left="1440" w:hanging="360"/>
        <w:rPr/>
      </w:pPr>
      <w:r w:rsidDel="00000000" w:rsidR="00000000" w:rsidRPr="00000000">
        <w:rPr>
          <w:rtl w:val="0"/>
        </w:rPr>
        <w:t xml:space="preserve">bieliznę.</w:t>
      </w:r>
    </w:p>
    <w:p w:rsidR="00000000" w:rsidDel="00000000" w:rsidP="00000000" w:rsidRDefault="00000000" w:rsidRPr="00000000" w14:paraId="000000D4">
      <w:pPr>
        <w:numPr>
          <w:ilvl w:val="0"/>
          <w:numId w:val="12"/>
        </w:numPr>
        <w:ind w:left="1440" w:hanging="360"/>
        <w:rPr/>
      </w:pPr>
      <w:r w:rsidDel="00000000" w:rsidR="00000000" w:rsidRPr="00000000">
        <w:rPr>
          <w:rtl w:val="0"/>
        </w:rPr>
        <w:t xml:space="preserve">strój kąpielowy.</w:t>
      </w:r>
    </w:p>
    <w:p w:rsidR="00000000" w:rsidDel="00000000" w:rsidP="00000000" w:rsidRDefault="00000000" w:rsidRPr="00000000" w14:paraId="000000D5">
      <w:pPr>
        <w:numPr>
          <w:ilvl w:val="0"/>
          <w:numId w:val="12"/>
        </w:numPr>
        <w:ind w:left="1440" w:hanging="360"/>
        <w:rPr/>
      </w:pPr>
      <w:r w:rsidDel="00000000" w:rsidR="00000000" w:rsidRPr="00000000">
        <w:rPr>
          <w:rtl w:val="0"/>
        </w:rPr>
        <w:t xml:space="preserve">ulubione produkty spożywcze, bez których nie umiecie żyć. </w:t>
      </w:r>
    </w:p>
    <w:p w:rsidR="00000000" w:rsidDel="00000000" w:rsidP="00000000" w:rsidRDefault="00000000" w:rsidRPr="00000000" w14:paraId="000000D6">
      <w:pPr>
        <w:pStyle w:val="Heading3"/>
        <w:ind w:left="0" w:firstLine="0"/>
        <w:rPr/>
      </w:pPr>
      <w:bookmarkStart w:colFirst="0" w:colLast="0" w:name="_heading=h.czbilpo7zemx" w:id="20"/>
      <w:bookmarkEnd w:id="20"/>
      <w:r w:rsidDel="00000000" w:rsidR="00000000" w:rsidRPr="00000000">
        <w:rPr>
          <w:rtl w:val="0"/>
        </w:rPr>
      </w:r>
    </w:p>
    <w:p w:rsidR="00000000" w:rsidDel="00000000" w:rsidP="00000000" w:rsidRDefault="00000000" w:rsidRPr="00000000" w14:paraId="000000D7">
      <w:pPr>
        <w:pStyle w:val="Heading3"/>
        <w:ind w:left="425" w:hanging="22.00000000000003"/>
        <w:rPr/>
      </w:pPr>
      <w:bookmarkStart w:colFirst="0" w:colLast="0" w:name="_heading=h.evjyr6usg42z" w:id="21"/>
      <w:bookmarkEnd w:id="21"/>
      <w:r w:rsidDel="00000000" w:rsidR="00000000" w:rsidRPr="00000000">
        <w:rPr>
          <w:rtl w:val="0"/>
        </w:rPr>
        <w:t xml:space="preserve">PRZED WYJAZDEM…</w:t>
      </w:r>
    </w:p>
    <w:p w:rsidR="00000000" w:rsidDel="00000000" w:rsidP="00000000" w:rsidRDefault="00000000" w:rsidRPr="00000000" w14:paraId="000000D8">
      <w:pPr>
        <w:ind w:left="425" w:hanging="22.00000000000003"/>
        <w:rPr/>
      </w:pPr>
      <w:r w:rsidDel="00000000" w:rsidR="00000000" w:rsidRPr="00000000">
        <w:rPr>
          <w:rtl w:val="0"/>
        </w:rPr>
      </w:r>
    </w:p>
    <w:p w:rsidR="00000000" w:rsidDel="00000000" w:rsidP="00000000" w:rsidRDefault="00000000" w:rsidRPr="00000000" w14:paraId="000000D9">
      <w:pPr>
        <w:ind w:left="425" w:hanging="22.00000000000003"/>
        <w:rPr/>
      </w:pPr>
      <w:r w:rsidDel="00000000" w:rsidR="00000000" w:rsidRPr="00000000">
        <w:rPr>
          <w:rtl w:val="0"/>
        </w:rPr>
        <w:t xml:space="preserve">Sprawdź, czy posiadasz jeszcze kapitał wyjazdowy (12 miesięcy na danym cyklu studiów w przypadku studiów licencjackich lub magisterskich lub 24 miesiące w przypadku studiów jednolitych 5-letnich). </w:t>
      </w:r>
    </w:p>
    <w:p w:rsidR="00000000" w:rsidDel="00000000" w:rsidP="00000000" w:rsidRDefault="00000000" w:rsidRPr="00000000" w14:paraId="000000DA">
      <w:pPr>
        <w:ind w:left="425" w:hanging="22.00000000000003"/>
        <w:rPr/>
      </w:pPr>
      <w:r w:rsidDel="00000000" w:rsidR="00000000" w:rsidRPr="00000000">
        <w:rPr>
          <w:rtl w:val="0"/>
        </w:rPr>
        <w:t xml:space="preserve">Uzyskaj potwierdzenie przyjęcia z uczelni partnerskiej oraz wypełnij wszystkie dokumenty aplikacyjne uczelni przyjmującej. </w:t>
      </w:r>
    </w:p>
    <w:p w:rsidR="00000000" w:rsidDel="00000000" w:rsidP="00000000" w:rsidRDefault="00000000" w:rsidRPr="00000000" w14:paraId="000000DB">
      <w:pPr>
        <w:ind w:left="425" w:hanging="22.00000000000003"/>
        <w:rPr/>
      </w:pPr>
      <w:r w:rsidDel="00000000" w:rsidR="00000000" w:rsidRPr="00000000">
        <w:rPr>
          <w:rtl w:val="0"/>
        </w:rPr>
        <w:t xml:space="preserve">Wypełnij i uzyskaj zatwierdzenie Learning Agreement (dokument musi być podpisany przez studenta, Twojego wydziałowego koordynatora oraz osobę odpowiedzialną z uczelni przyjmującej; akceptowane są skany dokumentów). Podaj numer konta bankowego (pamiętaj: stypendium wypłacane jest w euro). </w:t>
      </w:r>
    </w:p>
    <w:p w:rsidR="00000000" w:rsidDel="00000000" w:rsidP="00000000" w:rsidRDefault="00000000" w:rsidRPr="00000000" w14:paraId="000000DC">
      <w:pPr>
        <w:ind w:left="425" w:hanging="22.00000000000003"/>
        <w:rPr/>
      </w:pPr>
      <w:r w:rsidDel="00000000" w:rsidR="00000000" w:rsidRPr="00000000">
        <w:rPr>
          <w:rtl w:val="0"/>
        </w:rPr>
        <w:t xml:space="preserve">Zapewnij sobie ubezpieczenie zdrowotne i od następstw nieszczęśliwych wypadków. Podpisz umowę finansową z UAM (Grant Agreement). </w:t>
      </w:r>
    </w:p>
    <w:p w:rsidR="00000000" w:rsidDel="00000000" w:rsidP="00000000" w:rsidRDefault="00000000" w:rsidRPr="00000000" w14:paraId="000000DD">
      <w:pPr>
        <w:ind w:left="425" w:hanging="22.00000000000003"/>
        <w:rPr/>
      </w:pPr>
      <w:r w:rsidDel="00000000" w:rsidR="00000000" w:rsidRPr="00000000">
        <w:rPr>
          <w:rtl w:val="0"/>
        </w:rPr>
        <w:t xml:space="preserve">Wypełnij on-line obowiązkowy test językowy OLS. </w:t>
      </w:r>
    </w:p>
    <w:p w:rsidR="00000000" w:rsidDel="00000000" w:rsidP="00000000" w:rsidRDefault="00000000" w:rsidRPr="00000000" w14:paraId="000000DE">
      <w:pPr>
        <w:ind w:left="425" w:hanging="22.00000000000003"/>
        <w:rPr/>
      </w:pPr>
      <w:r w:rsidDel="00000000" w:rsidR="00000000" w:rsidRPr="00000000">
        <w:rPr>
          <w:rtl w:val="0"/>
        </w:rPr>
        <w:t xml:space="preserve">Zapoznaj się z informacjami o kraju, do którego się udajesz oraz pobierz dedykowaną aplikację mobilną „Polak za granicą” https://www.gov.pl/web/dyplomacja/polakzagranica </w:t>
      </w:r>
    </w:p>
    <w:p w:rsidR="00000000" w:rsidDel="00000000" w:rsidP="00000000" w:rsidRDefault="00000000" w:rsidRPr="00000000" w14:paraId="000000DF">
      <w:pPr>
        <w:ind w:left="425" w:hanging="22.00000000000003"/>
        <w:rPr/>
      </w:pPr>
      <w:r w:rsidDel="00000000" w:rsidR="00000000" w:rsidRPr="00000000">
        <w:rPr>
          <w:rtl w:val="0"/>
        </w:rPr>
        <w:t xml:space="preserve">Zarejestruj swój wyjazd na portalu Odyseusz: https://odyseusz.msz.gov.pl/. Jeżeli rezygnujesz z wyjazdu przed rozpoczęciem mobilności poinformuj swojego wydziałowego koordynatora oraz złóż pisemną rezygnację (formularz dostępny u Koordynatora/Administratora). </w:t>
      </w:r>
    </w:p>
    <w:p w:rsidR="00000000" w:rsidDel="00000000" w:rsidP="00000000" w:rsidRDefault="00000000" w:rsidRPr="00000000" w14:paraId="000000E0">
      <w:pPr>
        <w:ind w:left="425" w:hanging="22.00000000000003"/>
        <w:rPr/>
      </w:pPr>
      <w:r w:rsidDel="00000000" w:rsidR="00000000" w:rsidRPr="00000000">
        <w:rPr>
          <w:rtl w:val="0"/>
        </w:rPr>
      </w:r>
    </w:p>
    <w:p w:rsidR="00000000" w:rsidDel="00000000" w:rsidP="00000000" w:rsidRDefault="00000000" w:rsidRPr="00000000" w14:paraId="000000E1">
      <w:pPr>
        <w:pStyle w:val="Heading3"/>
        <w:spacing w:before="280" w:lineRule="auto"/>
        <w:ind w:left="425" w:hanging="22.00000000000003"/>
        <w:rPr/>
      </w:pPr>
      <w:bookmarkStart w:colFirst="0" w:colLast="0" w:name="_heading=h.dh33v32m49ad" w:id="22"/>
      <w:bookmarkEnd w:id="22"/>
      <w:r w:rsidDel="00000000" w:rsidR="00000000" w:rsidRPr="00000000">
        <w:br w:type="page"/>
      </w:r>
      <w:r w:rsidDel="00000000" w:rsidR="00000000" w:rsidRPr="00000000">
        <w:rPr>
          <w:rtl w:val="0"/>
        </w:rPr>
      </w:r>
    </w:p>
    <w:p w:rsidR="00000000" w:rsidDel="00000000" w:rsidP="00000000" w:rsidRDefault="00000000" w:rsidRPr="00000000" w14:paraId="000000E2">
      <w:pPr>
        <w:pStyle w:val="Heading3"/>
        <w:spacing w:before="280" w:lineRule="auto"/>
        <w:ind w:left="425" w:hanging="22.00000000000003"/>
        <w:rPr/>
      </w:pPr>
      <w:bookmarkStart w:colFirst="0" w:colLast="0" w:name="_heading=h.wuc8t5237pgo" w:id="23"/>
      <w:bookmarkEnd w:id="23"/>
      <w:r w:rsidDel="00000000" w:rsidR="00000000" w:rsidRPr="00000000">
        <w:rPr>
          <w:rtl w:val="0"/>
        </w:rPr>
        <w:t xml:space="preserve">W TRAKCIE POBYTU…</w:t>
      </w:r>
      <w:r w:rsidDel="00000000" w:rsidR="00000000" w:rsidRPr="00000000">
        <w:rPr>
          <w:rtl w:val="0"/>
        </w:rPr>
      </w:r>
    </w:p>
    <w:p w:rsidR="00000000" w:rsidDel="00000000" w:rsidP="00000000" w:rsidRDefault="00000000" w:rsidRPr="00000000" w14:paraId="000000E3">
      <w:pPr>
        <w:ind w:left="425" w:hanging="22.00000000000003"/>
        <w:rPr/>
      </w:pPr>
      <w:r w:rsidDel="00000000" w:rsidR="00000000" w:rsidRPr="00000000">
        <w:rPr>
          <w:rtl w:val="0"/>
        </w:rPr>
        <w:t xml:space="preserve">Uzyskaj wpis potwierdzający rozpoczęcie mobilności na dokumencie “</w:t>
      </w:r>
      <w:r w:rsidDel="00000000" w:rsidR="00000000" w:rsidRPr="00000000">
        <w:rPr>
          <w:rtl w:val="0"/>
        </w:rPr>
        <w:t xml:space="preserve">Confirmation of study period</w:t>
      </w:r>
      <w:r w:rsidDel="00000000" w:rsidR="00000000" w:rsidRPr="00000000">
        <w:rPr>
          <w:rtl w:val="0"/>
        </w:rPr>
        <w:t xml:space="preserve">” (w możliwie najkrótszym czasie po przyjeździe). </w:t>
      </w:r>
    </w:p>
    <w:p w:rsidR="00000000" w:rsidDel="00000000" w:rsidP="00000000" w:rsidRDefault="00000000" w:rsidRPr="00000000" w14:paraId="000000E4">
      <w:pPr>
        <w:ind w:left="425" w:hanging="22.00000000000003"/>
        <w:rPr/>
      </w:pPr>
      <w:r w:rsidDel="00000000" w:rsidR="00000000" w:rsidRPr="00000000">
        <w:rPr>
          <w:rtl w:val="0"/>
        </w:rPr>
        <w:t xml:space="preserve">Poinformuj w najkrótszym możliwym czasie o wszelkich zmianach w Learning Agreement (Wydział/Instytut). Poinformuj w najkrótszym możliwym czasie o wszelkich zmianach związanych z długością trwania Twojej mobilności. Jeżeli planujesz przedłużenie stypendium na 2. semestr: poinformuj swojego koordynatora/administratora wydziałowego i koordynatora uczelni zagranicznej. </w:t>
      </w:r>
    </w:p>
    <w:p w:rsidR="00000000" w:rsidDel="00000000" w:rsidP="00000000" w:rsidRDefault="00000000" w:rsidRPr="00000000" w14:paraId="000000E5">
      <w:pPr>
        <w:ind w:left="425" w:hanging="22.00000000000003"/>
        <w:rPr/>
      </w:pPr>
      <w:r w:rsidDel="00000000" w:rsidR="00000000" w:rsidRPr="00000000">
        <w:rPr>
          <w:rtl w:val="0"/>
        </w:rPr>
        <w:t xml:space="preserve">Sprawdź możliwości finansowania u swojego koordynatora/administratora. Skontaktuj się z lokalną sekcją ESN (Erasmus Student Network). Sprawdź, jaką mają dla Ciebie ofertę. W przypadku jakichkolwiek problemów z zaliczeniem przedmiotów, warunkami studiowania, stanem zdrowia, poinformuj koordynatora wydziałowego i/lub Biuro Erasmus+ UAM. </w:t>
      </w:r>
    </w:p>
    <w:p w:rsidR="00000000" w:rsidDel="00000000" w:rsidP="00000000" w:rsidRDefault="00000000" w:rsidRPr="00000000" w14:paraId="000000E6">
      <w:pPr>
        <w:ind w:left="425.19685039370086" w:firstLine="0"/>
        <w:rPr/>
      </w:pPr>
      <w:r w:rsidDel="00000000" w:rsidR="00000000" w:rsidRPr="00000000">
        <w:rPr>
          <w:rtl w:val="0"/>
        </w:rPr>
        <w:t xml:space="preserve">Uzyskaj wpis potwierdzający zakończenie mobilności na dokumencie “</w:t>
      </w:r>
      <w:r w:rsidDel="00000000" w:rsidR="00000000" w:rsidRPr="00000000">
        <w:rPr>
          <w:rtl w:val="0"/>
        </w:rPr>
        <w:t xml:space="preserve">Confirmation of study period</w:t>
      </w:r>
      <w:r w:rsidDel="00000000" w:rsidR="00000000" w:rsidRPr="00000000">
        <w:rPr>
          <w:rtl w:val="0"/>
        </w:rPr>
        <w:t xml:space="preserve">”  (uwaga: wyjazd będzie rozliczany zgodnie z datami wpisanymi na “</w:t>
      </w:r>
      <w:r w:rsidDel="00000000" w:rsidR="00000000" w:rsidRPr="00000000">
        <w:rPr>
          <w:rtl w:val="0"/>
        </w:rPr>
        <w:t xml:space="preserve">Confirmation of study period</w:t>
      </w:r>
      <w:r w:rsidDel="00000000" w:rsidR="00000000" w:rsidRPr="00000000">
        <w:rPr>
          <w:rtl w:val="0"/>
        </w:rPr>
        <w:t xml:space="preserve">” ). </w:t>
      </w:r>
    </w:p>
    <w:p w:rsidR="00000000" w:rsidDel="00000000" w:rsidP="00000000" w:rsidRDefault="00000000" w:rsidRPr="00000000" w14:paraId="000000E7">
      <w:pPr>
        <w:pStyle w:val="Heading3"/>
        <w:spacing w:after="100" w:before="280" w:lineRule="auto"/>
        <w:ind w:left="425" w:hanging="22.00000000000003"/>
        <w:rPr/>
      </w:pPr>
      <w:bookmarkStart w:colFirst="0" w:colLast="0" w:name="_heading=h.oisgumcn4tde" w:id="24"/>
      <w:bookmarkEnd w:id="24"/>
      <w:r w:rsidDel="00000000" w:rsidR="00000000" w:rsidRPr="00000000">
        <w:rPr>
          <w:rtl w:val="0"/>
        </w:rPr>
        <w:t xml:space="preserve">PO POWROCIE …</w:t>
      </w:r>
    </w:p>
    <w:p w:rsidR="00000000" w:rsidDel="00000000" w:rsidP="00000000" w:rsidRDefault="00000000" w:rsidRPr="00000000" w14:paraId="000000E8">
      <w:pPr>
        <w:ind w:left="425" w:hanging="22.00000000000003"/>
        <w:rPr/>
      </w:pPr>
      <w:r w:rsidDel="00000000" w:rsidR="00000000" w:rsidRPr="00000000">
        <w:rPr>
          <w:rtl w:val="0"/>
        </w:rPr>
        <w:t xml:space="preserve">Przekaż na Wydział dokument “</w:t>
      </w:r>
      <w:r w:rsidDel="00000000" w:rsidR="00000000" w:rsidRPr="00000000">
        <w:rPr>
          <w:rtl w:val="0"/>
        </w:rPr>
        <w:t xml:space="preserve">Confirmation of study period</w:t>
      </w:r>
      <w:r w:rsidDel="00000000" w:rsidR="00000000" w:rsidRPr="00000000">
        <w:rPr>
          <w:rtl w:val="0"/>
        </w:rPr>
        <w:t xml:space="preserve">”  z datami rozpoczęcia i zakończenia mobilności.</w:t>
      </w:r>
    </w:p>
    <w:p w:rsidR="00000000" w:rsidDel="00000000" w:rsidP="00000000" w:rsidRDefault="00000000" w:rsidRPr="00000000" w14:paraId="000000E9">
      <w:pPr>
        <w:ind w:left="425" w:hanging="22.00000000000003"/>
        <w:rPr/>
      </w:pPr>
      <w:r w:rsidDel="00000000" w:rsidR="00000000" w:rsidRPr="00000000">
        <w:rPr>
          <w:rtl w:val="0"/>
        </w:rPr>
        <w:t xml:space="preserve">Ponownie wypełnij on-line obowiązkowy test językowy OLS. </w:t>
      </w:r>
    </w:p>
    <w:p w:rsidR="00000000" w:rsidDel="00000000" w:rsidP="00000000" w:rsidRDefault="00000000" w:rsidRPr="00000000" w14:paraId="000000EA">
      <w:pPr>
        <w:ind w:left="425" w:hanging="22.00000000000003"/>
        <w:rPr/>
      </w:pPr>
      <w:r w:rsidDel="00000000" w:rsidR="00000000" w:rsidRPr="00000000">
        <w:rPr>
          <w:rtl w:val="0"/>
        </w:rPr>
        <w:t xml:space="preserve">Wypełnij obowiązkową ankietę online Erasmus+ w terminie 15 dni od otrzymania linku do ankiety (link zostanie wysłany dzień po zakończeniu mobilności na adres mailowy wskazany w umowie; wypełnienie ankiety jest obowiązkowe i jest koniecznym warunkiem rozliczenia całej mobilności). </w:t>
      </w:r>
    </w:p>
    <w:p w:rsidR="00000000" w:rsidDel="00000000" w:rsidP="00000000" w:rsidRDefault="00000000" w:rsidRPr="00000000" w14:paraId="000000EB">
      <w:pPr>
        <w:ind w:left="425" w:hanging="22.00000000000003"/>
        <w:rPr/>
      </w:pPr>
      <w:r w:rsidDel="00000000" w:rsidR="00000000" w:rsidRPr="00000000">
        <w:rPr>
          <w:rtl w:val="0"/>
        </w:rPr>
        <w:t xml:space="preserve">Rozlicz w dziekanacie wyjazd na podstawie Transcript of Records.</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ind w:left="425" w:hanging="22.00000000000003"/>
        <w:rPr/>
      </w:pPr>
      <w:r w:rsidDel="00000000" w:rsidR="00000000" w:rsidRPr="00000000">
        <w:rPr>
          <w:rtl w:val="0"/>
        </w:rPr>
        <w:t xml:space="preserve">Do bagażu podręcznego najlepiej spakować całą elektronikę. Po pierwsze dlatego, że jak i ja zapewne nie ufasz delikatności pracowników lotniska. Po drugie, dlatego, że elektronika jest ciężka, a szkoda byłoby stracić miejsce w bagażu rejestrowanym na małe, a ciężkie przedmioty. Główna zasada pakowania na Erasmusa to: m</w:t>
      </w:r>
      <w:r w:rsidDel="00000000" w:rsidR="00000000" w:rsidRPr="00000000">
        <w:rPr>
          <w:rtl w:val="0"/>
        </w:rPr>
        <w:t xml:space="preserve">ałe </w:t>
      </w:r>
      <w:r w:rsidDel="00000000" w:rsidR="00000000" w:rsidRPr="00000000">
        <w:rPr>
          <w:rtl w:val="0"/>
        </w:rPr>
        <w:t xml:space="preserve">i ciężkie do podręcznego, d</w:t>
      </w:r>
      <w:r w:rsidDel="00000000" w:rsidR="00000000" w:rsidRPr="00000000">
        <w:rPr>
          <w:rtl w:val="0"/>
        </w:rPr>
        <w:t xml:space="preserve">uże </w:t>
      </w:r>
      <w:r w:rsidDel="00000000" w:rsidR="00000000" w:rsidRPr="00000000">
        <w:rPr>
          <w:rtl w:val="0"/>
        </w:rPr>
        <w:t xml:space="preserve">i lżejsze do rejestrowanego.</w:t>
      </w:r>
    </w:p>
    <w:p w:rsidR="00000000" w:rsidDel="00000000" w:rsidP="00000000" w:rsidRDefault="00000000" w:rsidRPr="00000000" w14:paraId="000000EE">
      <w:pPr>
        <w:ind w:left="425" w:hanging="22.00000000000003"/>
        <w:rPr/>
      </w:pPr>
      <w:r w:rsidDel="00000000" w:rsidR="00000000" w:rsidRPr="00000000">
        <w:rPr>
          <w:rtl w:val="0"/>
        </w:rPr>
        <w:t xml:space="preserve">To logiczne, bagaż podręczny jest niewielki, więc niewiele się do niego zmieści. np. </w:t>
      </w:r>
      <w:r w:rsidDel="00000000" w:rsidR="00000000" w:rsidRPr="00000000">
        <w:rPr>
          <w:rtl w:val="0"/>
        </w:rPr>
        <w:t xml:space="preserve">komputer, książki, zeszyty, </w:t>
      </w:r>
      <w:r w:rsidDel="00000000" w:rsidR="00000000" w:rsidRPr="00000000">
        <w:rPr>
          <w:rtl w:val="0"/>
        </w:rPr>
        <w:t xml:space="preserve">coś do jedzenia,  bieliznę i koszulki, na wypadek, gdyby bagaż główny gdzieś zaginął. Takie rzeczy się zdarzają, więc lepiej być zabezpieczonym.</w:t>
      </w:r>
    </w:p>
    <w:p w:rsidR="00000000" w:rsidDel="00000000" w:rsidP="00000000" w:rsidRDefault="00000000" w:rsidRPr="00000000" w14:paraId="000000EF">
      <w:pPr>
        <w:ind w:left="720" w:firstLine="0"/>
        <w:rPr/>
      </w:pPr>
      <w:r w:rsidDel="00000000" w:rsidR="00000000" w:rsidRPr="00000000">
        <w:rPr>
          <w:rtl w:val="0"/>
        </w:rPr>
      </w:r>
    </w:p>
    <w:p w:rsidR="00000000" w:rsidDel="00000000" w:rsidP="00000000" w:rsidRDefault="00000000" w:rsidRPr="00000000" w14:paraId="000000F0">
      <w:pPr>
        <w:ind w:left="425" w:hanging="22.00000000000003"/>
        <w:rPr>
          <w:rFonts w:ascii="Lato" w:cs="Lato" w:eastAsia="Lato" w:hAnsi="Lato"/>
          <w:b w:val="1"/>
          <w:color w:val="2e3192"/>
        </w:rPr>
      </w:pPr>
      <w:r w:rsidDel="00000000" w:rsidR="00000000" w:rsidRPr="00000000">
        <w:rPr>
          <w:rtl w:val="0"/>
        </w:rPr>
        <w:t xml:space="preserve">Dodatkowo można mieć ze sobą małą torebkę/nerkę, do której można zabrać jakąś książkę, portfel, bilety, mini kosmetyczkę, czy klucze.</w:t>
      </w:r>
      <w:r w:rsidDel="00000000" w:rsidR="00000000" w:rsidRPr="00000000">
        <w:rPr>
          <w:rtl w:val="0"/>
        </w:rPr>
      </w:r>
    </w:p>
    <w:p w:rsidR="00000000" w:rsidDel="00000000" w:rsidP="00000000" w:rsidRDefault="00000000" w:rsidRPr="00000000" w14:paraId="000000F1">
      <w:pPr>
        <w:ind w:left="425" w:hanging="22.00000000000003"/>
        <w:rPr>
          <w:rFonts w:ascii="Lato" w:cs="Lato" w:eastAsia="Lato" w:hAnsi="Lato"/>
          <w:b w:val="1"/>
        </w:rPr>
      </w:pPr>
      <w:r w:rsidDel="00000000" w:rsidR="00000000" w:rsidRPr="00000000">
        <w:rPr>
          <w:rFonts w:ascii="Lato" w:cs="Lato" w:eastAsia="Lato" w:hAnsi="Lato"/>
          <w:b w:val="1"/>
          <w:color w:val="2e3192"/>
          <w:rtl w:val="0"/>
        </w:rPr>
        <w:t xml:space="preserve">Jak spakować duży bagaż rejestrowany?</w:t>
      </w:r>
      <w:r w:rsidDel="00000000" w:rsidR="00000000" w:rsidRPr="00000000">
        <w:rPr>
          <w:rtl w:val="0"/>
        </w:rPr>
      </w:r>
    </w:p>
    <w:p w:rsidR="00000000" w:rsidDel="00000000" w:rsidP="00000000" w:rsidRDefault="00000000" w:rsidRPr="00000000" w14:paraId="000000F2">
      <w:pPr>
        <w:spacing w:before="200" w:line="276" w:lineRule="auto"/>
        <w:ind w:left="403" w:firstLine="0"/>
        <w:rPr/>
      </w:pPr>
      <w:r w:rsidDel="00000000" w:rsidR="00000000" w:rsidRPr="00000000">
        <w:rPr>
          <w:rtl w:val="0"/>
        </w:rPr>
        <w:t xml:space="preserve">Serdecznie polecamy obejrzeć filmik instruktażowy od Zalando. Patenty są świetne, bo pokazują nie tylko jak dobrze wykorzystać przestrzeń w walizce, ale też jak to zrobić, żeby nie wygnieść ubrań (koszul!) i przewieźć je w stanie nadającym się do noszenia.</w:t>
      </w:r>
    </w:p>
    <w:p w:rsidR="00000000" w:rsidDel="00000000" w:rsidP="00000000" w:rsidRDefault="00000000" w:rsidRPr="00000000" w14:paraId="000000F3">
      <w:pPr>
        <w:spacing w:before="200" w:line="276" w:lineRule="auto"/>
        <w:rPr>
          <w:rFonts w:ascii="Lato" w:cs="Lato" w:eastAsia="Lato" w:hAnsi="Lato"/>
          <w:b w:val="1"/>
          <w:color w:val="2e3192"/>
        </w:rPr>
      </w:pPr>
      <w:r w:rsidDel="00000000" w:rsidR="00000000" w:rsidRPr="00000000">
        <w:rPr>
          <w:rFonts w:ascii="Lato" w:cs="Lato" w:eastAsia="Lato" w:hAnsi="Lato"/>
          <w:b w:val="1"/>
          <w:color w:val="2e3192"/>
          <w:rtl w:val="0"/>
        </w:rPr>
        <w:t xml:space="preserve">Przedmioty przydatne na Erasmusie, o których mogłeś nie pomyśleć.</w:t>
      </w:r>
    </w:p>
    <w:p w:rsidR="00000000" w:rsidDel="00000000" w:rsidP="00000000" w:rsidRDefault="00000000" w:rsidRPr="00000000" w14:paraId="000000F4">
      <w:pPr>
        <w:numPr>
          <w:ilvl w:val="0"/>
          <w:numId w:val="6"/>
        </w:numPr>
        <w:ind w:left="1440" w:hanging="360"/>
        <w:rPr/>
      </w:pPr>
      <w:r w:rsidDel="00000000" w:rsidR="00000000" w:rsidRPr="00000000">
        <w:rPr>
          <w:rtl w:val="0"/>
        </w:rPr>
        <w:t xml:space="preserve">Zatyczki do uszu.</w:t>
      </w:r>
    </w:p>
    <w:p w:rsidR="00000000" w:rsidDel="00000000" w:rsidP="00000000" w:rsidRDefault="00000000" w:rsidRPr="00000000" w14:paraId="000000F5">
      <w:pPr>
        <w:numPr>
          <w:ilvl w:val="0"/>
          <w:numId w:val="6"/>
        </w:numPr>
        <w:ind w:left="1440" w:hanging="360"/>
        <w:rPr/>
      </w:pPr>
      <w:r w:rsidDel="00000000" w:rsidR="00000000" w:rsidRPr="00000000">
        <w:rPr>
          <w:rtl w:val="0"/>
        </w:rPr>
        <w:t xml:space="preserve">Gaz pieprzowy. Na wszelki wypadek. Sprawdź, czy będzie można go spakować do walizki w Twoich liniach. Zazwyczaj jest to możliwe tylko w bagażu rejestrowanym.</w:t>
      </w:r>
    </w:p>
    <w:p w:rsidR="00000000" w:rsidDel="00000000" w:rsidP="00000000" w:rsidRDefault="00000000" w:rsidRPr="00000000" w14:paraId="000000F6">
      <w:pPr>
        <w:numPr>
          <w:ilvl w:val="0"/>
          <w:numId w:val="6"/>
        </w:numPr>
        <w:ind w:left="1440" w:hanging="360"/>
        <w:rPr/>
      </w:pPr>
      <w:r w:rsidDel="00000000" w:rsidR="00000000" w:rsidRPr="00000000">
        <w:rPr>
          <w:rtl w:val="0"/>
        </w:rPr>
        <w:t xml:space="preserve">Zdjęcie rodziny, psa, kotka. Chociaż na telefonie!</w:t>
      </w:r>
    </w:p>
    <w:p w:rsidR="00000000" w:rsidDel="00000000" w:rsidP="00000000" w:rsidRDefault="00000000" w:rsidRPr="00000000" w14:paraId="000000F7">
      <w:pPr>
        <w:numPr>
          <w:ilvl w:val="0"/>
          <w:numId w:val="6"/>
        </w:numPr>
        <w:ind w:left="1440" w:hanging="360"/>
        <w:rPr/>
      </w:pPr>
      <w:r w:rsidDel="00000000" w:rsidR="00000000" w:rsidRPr="00000000">
        <w:rPr>
          <w:rtl w:val="0"/>
        </w:rPr>
        <w:t xml:space="preserve">Tabletki na ból głowy, przeziębienie czy problemy żołądkowe.</w:t>
      </w:r>
    </w:p>
    <w:p w:rsidR="00000000" w:rsidDel="00000000" w:rsidP="00000000" w:rsidRDefault="00000000" w:rsidRPr="00000000" w14:paraId="000000F8">
      <w:pPr>
        <w:numPr>
          <w:ilvl w:val="0"/>
          <w:numId w:val="6"/>
        </w:numPr>
        <w:ind w:left="1440" w:hanging="360"/>
        <w:rPr/>
      </w:pPr>
      <w:r w:rsidDel="00000000" w:rsidR="00000000" w:rsidRPr="00000000">
        <w:rPr>
          <w:rtl w:val="0"/>
        </w:rPr>
        <w:t xml:space="preserve">Białą bluzkę, na której zbierzesz podpisy swoich przyjaciół z Erasmusa lub jakikolwiek inny przedmiot, który chcesz w tym celu wykorzystać.</w:t>
      </w:r>
    </w:p>
    <w:p w:rsidR="00000000" w:rsidDel="00000000" w:rsidP="00000000" w:rsidRDefault="00000000" w:rsidRPr="00000000" w14:paraId="000000F9">
      <w:pPr>
        <w:numPr>
          <w:ilvl w:val="0"/>
          <w:numId w:val="6"/>
        </w:numPr>
        <w:ind w:left="1440" w:hanging="360"/>
        <w:rPr/>
      </w:pPr>
      <w:r w:rsidDel="00000000" w:rsidR="00000000" w:rsidRPr="00000000">
        <w:rPr>
          <w:rtl w:val="0"/>
        </w:rPr>
        <w:t xml:space="preserve">Butelkę filtrującą wodę, to duża oszczędność za granicą!</w:t>
      </w:r>
    </w:p>
    <w:p w:rsidR="00000000" w:rsidDel="00000000" w:rsidP="00000000" w:rsidRDefault="00000000" w:rsidRPr="00000000" w14:paraId="000000FA">
      <w:pPr>
        <w:numPr>
          <w:ilvl w:val="0"/>
          <w:numId w:val="6"/>
        </w:numPr>
        <w:ind w:left="1440" w:hanging="360"/>
        <w:rPr/>
      </w:pPr>
      <w:r w:rsidDel="00000000" w:rsidR="00000000" w:rsidRPr="00000000">
        <w:rPr>
          <w:rtl w:val="0"/>
        </w:rPr>
        <w:t xml:space="preserve">Drobnostki z kraju, które możesz podarować w prezencie urodzinowym znajomym na Erasmusie.</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numPr>
          <w:ilvl w:val="0"/>
          <w:numId w:val="4"/>
        </w:numPr>
        <w:ind w:left="1440" w:hanging="360"/>
        <w:rPr/>
      </w:pPr>
      <w:r w:rsidDel="00000000" w:rsidR="00000000" w:rsidRPr="00000000">
        <w:rPr>
          <w:rtl w:val="0"/>
        </w:rPr>
        <w:t xml:space="preserve">Na początku pakowania w lukę pomiędzy szynami walizki wkładamy parasol lub wąsko zrolowane ubrania, żeby nie stworzyć w tym miejscu bańki powietrza.</w:t>
      </w:r>
    </w:p>
    <w:p w:rsidR="00000000" w:rsidDel="00000000" w:rsidP="00000000" w:rsidRDefault="00000000" w:rsidRPr="00000000" w14:paraId="000000FD">
      <w:pPr>
        <w:numPr>
          <w:ilvl w:val="0"/>
          <w:numId w:val="4"/>
        </w:numPr>
        <w:ind w:left="1440" w:hanging="360"/>
        <w:rPr/>
      </w:pPr>
      <w:r w:rsidDel="00000000" w:rsidR="00000000" w:rsidRPr="00000000">
        <w:rPr>
          <w:rtl w:val="0"/>
        </w:rPr>
        <w:t xml:space="preserve">Do dużego bagażu jako pierwsze wkładamy rzeczy obszerne i jednocześnie (w miarę) lekkie. np. płaszcze, swetry.</w:t>
      </w:r>
    </w:p>
    <w:p w:rsidR="00000000" w:rsidDel="00000000" w:rsidP="00000000" w:rsidRDefault="00000000" w:rsidRPr="00000000" w14:paraId="000000FE">
      <w:pPr>
        <w:numPr>
          <w:ilvl w:val="0"/>
          <w:numId w:val="4"/>
        </w:numPr>
        <w:ind w:left="1440" w:hanging="360"/>
        <w:rPr/>
      </w:pPr>
      <w:r w:rsidDel="00000000" w:rsidR="00000000" w:rsidRPr="00000000">
        <w:rPr>
          <w:rtl w:val="0"/>
        </w:rPr>
        <w:t xml:space="preserve">Aby zużyć jak najmniej przestrzeni w walizce można zmniejszyć objętość ubrań przy pomocy worków próżniowych.</w:t>
      </w:r>
    </w:p>
    <w:p w:rsidR="00000000" w:rsidDel="00000000" w:rsidP="00000000" w:rsidRDefault="00000000" w:rsidRPr="00000000" w14:paraId="000000FF">
      <w:pPr>
        <w:numPr>
          <w:ilvl w:val="0"/>
          <w:numId w:val="4"/>
        </w:numPr>
        <w:ind w:left="1440" w:hanging="360"/>
        <w:rPr/>
      </w:pPr>
      <w:r w:rsidDel="00000000" w:rsidR="00000000" w:rsidRPr="00000000">
        <w:rPr>
          <w:rtl w:val="0"/>
        </w:rPr>
        <w:t xml:space="preserve">Podczas pakowania na pół roku musimy myśleć o perfekcyjnym wykorzystaniu przestrzeni w walizce. Tak jak w powyższym materiale skarpetkami wypychamy buty. Warto też wypełnić zrolowanymi ubraniami torebki.</w:t>
      </w:r>
    </w:p>
    <w:p w:rsidR="00000000" w:rsidDel="00000000" w:rsidP="00000000" w:rsidRDefault="00000000" w:rsidRPr="00000000" w14:paraId="00000100">
      <w:pPr>
        <w:numPr>
          <w:ilvl w:val="0"/>
          <w:numId w:val="4"/>
        </w:numPr>
        <w:ind w:left="1440" w:hanging="360"/>
        <w:rPr/>
      </w:pPr>
      <w:r w:rsidDel="00000000" w:rsidR="00000000" w:rsidRPr="00000000">
        <w:rPr>
          <w:rtl w:val="0"/>
        </w:rPr>
        <w:t xml:space="preserve">Ręczniki i pościel to przedmioty, które zajmują najwięcej miejsca w walizce. Może warto dokupić je na miejscu? </w:t>
      </w:r>
    </w:p>
    <w:p w:rsidR="00000000" w:rsidDel="00000000" w:rsidP="00000000" w:rsidRDefault="00000000" w:rsidRPr="00000000" w14:paraId="00000101">
      <w:pPr>
        <w:numPr>
          <w:ilvl w:val="0"/>
          <w:numId w:val="4"/>
        </w:numPr>
        <w:ind w:left="1440" w:hanging="360"/>
        <w:rPr/>
      </w:pPr>
      <w:r w:rsidDel="00000000" w:rsidR="00000000" w:rsidRPr="00000000">
        <w:rPr>
          <w:rtl w:val="0"/>
        </w:rPr>
        <w:t xml:space="preserve">Ubrania rolujemy i związujemy wstążkami. Można do tego celu użyć też gumek recepturek, pasków, sznurówek czy krawatów.</w:t>
      </w:r>
    </w:p>
    <w:p w:rsidR="00000000" w:rsidDel="00000000" w:rsidP="00000000" w:rsidRDefault="00000000" w:rsidRPr="00000000" w14:paraId="00000102">
      <w:pPr>
        <w:numPr>
          <w:ilvl w:val="0"/>
          <w:numId w:val="4"/>
        </w:numPr>
        <w:ind w:left="1440" w:hanging="360"/>
        <w:rPr/>
      </w:pPr>
      <w:r w:rsidDel="00000000" w:rsidR="00000000" w:rsidRPr="00000000">
        <w:rPr>
          <w:rtl w:val="0"/>
        </w:rPr>
        <w:t xml:space="preserve">Buty układałam w dziury między ubrania, ale np. płaskie sandały czy nawet trampki włożyłam do dużej przedniej kieszeni walizki.</w:t>
      </w:r>
    </w:p>
    <w:p w:rsidR="00000000" w:rsidDel="00000000" w:rsidP="00000000" w:rsidRDefault="00000000" w:rsidRPr="00000000" w14:paraId="00000103">
      <w:pPr>
        <w:numPr>
          <w:ilvl w:val="0"/>
          <w:numId w:val="4"/>
        </w:numPr>
        <w:ind w:left="1440" w:hanging="360"/>
        <w:rPr/>
      </w:pPr>
      <w:r w:rsidDel="00000000" w:rsidR="00000000" w:rsidRPr="00000000">
        <w:rPr>
          <w:rtl w:val="0"/>
        </w:rPr>
        <w:t xml:space="preserve">Ta przednia kieszeń walizki to skarb. Ratuje każde większe pakowanie. Starajmy się tam jednak zakładać płaskie przedmioty.</w:t>
      </w:r>
    </w:p>
    <w:p w:rsidR="00000000" w:rsidDel="00000000" w:rsidP="00000000" w:rsidRDefault="00000000" w:rsidRPr="00000000" w14:paraId="00000104">
      <w:pPr>
        <w:numPr>
          <w:ilvl w:val="0"/>
          <w:numId w:val="4"/>
        </w:numPr>
        <w:ind w:left="1440" w:hanging="360"/>
        <w:rPr/>
      </w:pPr>
      <w:r w:rsidDel="00000000" w:rsidR="00000000" w:rsidRPr="00000000">
        <w:rPr>
          <w:rtl w:val="0"/>
        </w:rPr>
        <w:t xml:space="preserve">Na koniec pakowania możemy powciskać między ciuchy niewielkie przedmioty. Np. zakreślacze, długopisy i flamastry.</w:t>
      </w:r>
    </w:p>
    <w:p w:rsidR="00000000" w:rsidDel="00000000" w:rsidP="00000000" w:rsidRDefault="00000000" w:rsidRPr="00000000" w14:paraId="00000105">
      <w:pPr>
        <w:numPr>
          <w:ilvl w:val="0"/>
          <w:numId w:val="4"/>
        </w:numPr>
        <w:ind w:left="1440" w:hanging="360"/>
        <w:rPr/>
      </w:pPr>
      <w:r w:rsidDel="00000000" w:rsidR="00000000" w:rsidRPr="00000000">
        <w:rPr>
          <w:rtl w:val="0"/>
        </w:rPr>
        <w:t xml:space="preserve">Na koniec warto zostawić sobie jedną cienką kurtkę/sweter lub nawet ręcznik z mikrofibry, by całą zawartość walizki przykryć. Jeżeli będziemy musieli coś dołożyć lub wyjąć, to przynajmniej całe lotnisko nie będzie patrzeć na naszą bieliznę.</w:t>
      </w:r>
      <w:r w:rsidDel="00000000" w:rsidR="00000000" w:rsidRPr="00000000">
        <w:rPr>
          <w:rtl w:val="0"/>
        </w:rPr>
      </w:r>
    </w:p>
    <w:p w:rsidR="00000000" w:rsidDel="00000000" w:rsidP="00000000" w:rsidRDefault="00000000" w:rsidRPr="00000000" w14:paraId="00000106">
      <w:pPr>
        <w:ind w:left="425" w:hanging="22.00000000000003"/>
        <w:rPr>
          <w:i w:val="1"/>
        </w:rPr>
      </w:pPr>
      <w:r w:rsidDel="00000000" w:rsidR="00000000" w:rsidRPr="00000000">
        <w:rPr>
          <w:i w:val="1"/>
          <w:rtl w:val="0"/>
        </w:rPr>
        <w:t xml:space="preserve">[</w:t>
      </w:r>
      <w:hyperlink r:id="rId35">
        <w:r w:rsidDel="00000000" w:rsidR="00000000" w:rsidRPr="00000000">
          <w:rPr>
            <w:i w:val="1"/>
            <w:color w:val="0000ff"/>
            <w:u w:val="single"/>
            <w:rtl w:val="0"/>
          </w:rPr>
          <w:t xml:space="preserve">https://erasmus.pk.edu.pl/dla-studentow/bezpieczenstwo-przygotowanie-do-wyjazdu/</w:t>
        </w:r>
      </w:hyperlink>
      <w:r w:rsidDel="00000000" w:rsidR="00000000" w:rsidRPr="00000000">
        <w:rPr>
          <w:i w:val="1"/>
          <w:rtl w:val="0"/>
        </w:rPr>
        <w:t xml:space="preserve">]</w:t>
      </w:r>
    </w:p>
    <w:p w:rsidR="00000000" w:rsidDel="00000000" w:rsidP="00000000" w:rsidRDefault="00000000" w:rsidRPr="00000000" w14:paraId="00000107">
      <w:pPr>
        <w:ind w:left="425" w:hanging="22.00000000000003"/>
        <w:rPr/>
        <w:sectPr>
          <w:type w:val="continuous"/>
          <w:pgSz w:h="12240" w:w="15840" w:orient="landscape"/>
          <w:pgMar w:bottom="1440" w:top="1440" w:left="1440" w:right="1440" w:header="720" w:footer="720"/>
        </w:sectPr>
      </w:pPr>
      <w:r w:rsidDel="00000000" w:rsidR="00000000" w:rsidRPr="00000000">
        <w:rPr>
          <w:i w:val="1"/>
          <w:rtl w:val="0"/>
        </w:rPr>
        <w:t xml:space="preserve">[</w:t>
      </w:r>
      <w:hyperlink r:id="rId36">
        <w:r w:rsidDel="00000000" w:rsidR="00000000" w:rsidRPr="00000000">
          <w:rPr>
            <w:i w:val="1"/>
            <w:color w:val="0000ff"/>
            <w:u w:val="single"/>
            <w:rtl w:val="0"/>
          </w:rPr>
          <w:t xml:space="preserve">https://erasmus.pk.edu.pl/info/studenci-wyjazd-na-stud</w:t>
        </w:r>
      </w:hyperlink>
      <w:r w:rsidDel="00000000" w:rsidR="00000000" w:rsidRPr="00000000">
        <w:rPr>
          <w:rtl w:val="0"/>
        </w:rPr>
      </w:r>
    </w:p>
    <w:p w:rsidR="00000000" w:rsidDel="00000000" w:rsidP="00000000" w:rsidRDefault="00000000" w:rsidRPr="00000000" w14:paraId="00000108">
      <w:pPr>
        <w:pStyle w:val="Heading1"/>
        <w:rPr/>
        <w:sectPr>
          <w:type w:val="continuous"/>
          <w:pgSz w:h="12240" w:w="15840" w:orient="landscape"/>
          <w:pgMar w:bottom="1440" w:top="1440" w:left="1440" w:right="1440" w:header="720" w:footer="720"/>
        </w:sectPr>
      </w:pPr>
      <w:bookmarkStart w:colFirst="0" w:colLast="0" w:name="_heading=h.3tzxhuxxc0v3" w:id="25"/>
      <w:bookmarkEnd w:id="25"/>
      <w:r w:rsidDel="00000000" w:rsidR="00000000" w:rsidRPr="00000000">
        <w:rPr>
          <w:rtl w:val="0"/>
        </w:rPr>
      </w:r>
    </w:p>
    <w:p w:rsidR="00000000" w:rsidDel="00000000" w:rsidP="00000000" w:rsidRDefault="00000000" w:rsidRPr="00000000" w14:paraId="00000109">
      <w:pPr>
        <w:pStyle w:val="Heading3"/>
        <w:ind w:left="0" w:firstLine="0"/>
        <w:rPr/>
      </w:pPr>
      <w:bookmarkStart w:colFirst="0" w:colLast="0" w:name="_heading=h.44sinio" w:id="26"/>
      <w:bookmarkEnd w:id="26"/>
      <w:r w:rsidDel="00000000" w:rsidR="00000000" w:rsidRPr="00000000">
        <w:rPr>
          <w:rtl w:val="0"/>
        </w:rPr>
        <w:t xml:space="preserve">GDZIE MOŻNA WYJECHAĆ? </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Informację o tym, gdzie możesz wyjechać w ramach Programu Erasmus+, znajdziesz na stronie </w:t>
      </w:r>
      <w:hyperlink r:id="rId37">
        <w:r w:rsidDel="00000000" w:rsidR="00000000" w:rsidRPr="00000000">
          <w:rPr>
            <w:color w:val="ec008c"/>
            <w:rtl w:val="0"/>
          </w:rPr>
          <w:t xml:space="preserve">https://erasmus.pk.edu.pl/o-programie/uczelnie-partnerskie/</w:t>
        </w:r>
      </w:hyperlink>
      <w:r w:rsidDel="00000000" w:rsidR="00000000" w:rsidRPr="00000000">
        <w:rPr>
          <w:rtl w:val="0"/>
        </w:rPr>
        <w:t xml:space="preserve">. Znajduje się na niej aktualna lista umów bilateralnych w ramach Programu Erasmus + dla szkolnictwa wyższego obowiązujących w danym roku akademickim. </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Studenci posiadają również możliwość odbycia wymiany studenckiej poza Programem Erasmus +. Lista zagranicznych uczelni partnerskich, na których możesz odbyć taką wymianę, znajduje się na stronie </w:t>
      </w:r>
      <w:hyperlink r:id="rId38">
        <w:r w:rsidDel="00000000" w:rsidR="00000000" w:rsidRPr="00000000">
          <w:rPr>
            <w:color w:val="ec008c"/>
            <w:rtl w:val="0"/>
          </w:rPr>
          <w:t xml:space="preserve">https://dwm.pk.edu.pl/index.php/wymiana-studencka/</w:t>
        </w:r>
      </w:hyperlink>
      <w:r w:rsidDel="00000000" w:rsidR="00000000" w:rsidRPr="00000000">
        <w:rPr>
          <w:rtl w:val="0"/>
        </w:rPr>
        <w:t xml:space="preserve">.</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Przy wyborze uczelni należy kierować się przede wszystkim tym, co dana uczelnia oferuje. Informacji warto szukać na stronach danych uczelni. Bardzo przydatnym jest również zasięgnięcie informacji u studentów, którzy odbyli wymianę na danej uczelni. W tym celu polecamy dołączenie do grupy na Facebooku </w:t>
      </w:r>
      <w:hyperlink r:id="rId39">
        <w:r w:rsidDel="00000000" w:rsidR="00000000" w:rsidRPr="00000000">
          <w:rPr>
            <w:rFonts w:ascii="Lato" w:cs="Lato" w:eastAsia="Lato" w:hAnsi="Lato"/>
            <w:b w:val="1"/>
            <w:color w:val="2e3192"/>
            <w:rtl w:val="0"/>
          </w:rPr>
          <w:t xml:space="preserve">Studenckie Wyjazdy z Erasmus +</w:t>
        </w:r>
      </w:hyperlink>
      <w:r w:rsidDel="00000000" w:rsidR="00000000" w:rsidRPr="00000000">
        <w:rPr>
          <w:rtl w:val="0"/>
        </w:rPr>
        <w:t xml:space="preserve">. Studenci dzielą się na niej swoimi doświadczeniami oraz odpowiadają na wszelkie pytania. Jest to bardzo pomocne źródło informacji.</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Poniżej przygotowaliśmy opis kilku uczelni do których możecie aplikować jako studenci Politechniki Krakowskiej.</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rFonts w:ascii="Lato" w:cs="Lato" w:eastAsia="Lato" w:hAnsi="Lato"/>
          <w:b w:val="1"/>
          <w:color w:val="2e3192"/>
        </w:rPr>
      </w:pPr>
      <w:r w:rsidDel="00000000" w:rsidR="00000000" w:rsidRPr="00000000">
        <w:rPr>
          <w:rFonts w:ascii="Lato" w:cs="Lato" w:eastAsia="Lato" w:hAnsi="Lato"/>
          <w:b w:val="1"/>
          <w:color w:val="2e3192"/>
          <w:rtl w:val="0"/>
        </w:rPr>
        <w:t xml:space="preserve">BME Budapest University of Technology and Economics</w:t>
      </w:r>
    </w:p>
    <w:p w:rsidR="00000000" w:rsidDel="00000000" w:rsidP="00000000" w:rsidRDefault="00000000" w:rsidRPr="00000000" w14:paraId="00000114">
      <w:pPr>
        <w:rPr/>
      </w:pPr>
      <w:r w:rsidDel="00000000" w:rsidR="00000000" w:rsidRPr="00000000">
        <w:rPr>
          <w:rtl w:val="0"/>
        </w:rPr>
        <w:t xml:space="preserve">Uczelnia o bardzo bogatej historii, uważana za jedną z najbardziej prestiżowych na Węgrzech. Bogata oferta kursów dla studentów Erasmusa w języku angielskim, dla których tworzone są dedykowane grupy. Bardzo dobrze działającą sekcja ESN organizuje w każdym tygodniu kilka wydarzeń. Siedziba głównego kampusu zawierającego w sobie większość wydziałów położona jest w zabytkowych gmachach w  centrum Budapesztu obok stacji metra M4. Każdy budynek wyposażony jest w miejsca do nauki, stołówki oraz całą niezbędną infrastrukturę.</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rFonts w:ascii="Lato" w:cs="Lato" w:eastAsia="Lato" w:hAnsi="Lato"/>
          <w:b w:val="1"/>
          <w:color w:val="2e3192"/>
        </w:rPr>
      </w:pPr>
      <w:r w:rsidDel="00000000" w:rsidR="00000000" w:rsidRPr="00000000">
        <w:rPr>
          <w:rFonts w:ascii="Lato" w:cs="Lato" w:eastAsia="Lato" w:hAnsi="Lato"/>
          <w:b w:val="1"/>
          <w:color w:val="2e3192"/>
          <w:rtl w:val="0"/>
        </w:rPr>
        <w:t xml:space="preserve">Università IUAV di Venezia</w:t>
      </w:r>
    </w:p>
    <w:p w:rsidR="00000000" w:rsidDel="00000000" w:rsidP="00000000" w:rsidRDefault="00000000" w:rsidRPr="00000000" w14:paraId="00000117">
      <w:pPr>
        <w:rPr/>
      </w:pPr>
      <w:r w:rsidDel="00000000" w:rsidR="00000000" w:rsidRPr="00000000">
        <w:rPr>
          <w:rtl w:val="0"/>
        </w:rPr>
        <w:t xml:space="preserve">Uczelnia dedykowana kierunkom artystycznym, kładąca nacisk na teoretyczne podstawy projektowania. Ograniczony wybór kursów w języku angielskim, zredukowany do kilku przedmiotów związanych z konserwacją zabytków lub planowaniem przestrzennym. Studenci Erasmusa należą do tych samych grup co międzynarodowi studenci programu w języku angielskim. W przypadku znajomości języka włoskiego wybór zajęć jest o wiele większy (uczelnia posiada bogaty program związany z architekturą, projektowaniem wnętrz, sztukami wizualnymi). Siedziba uczelni położona nieopodal centralnej części starego miasta w Wenecji. Okolica pełna kawiarni, barów, restauracji o przyzwoitych cenach. W bezpośrednim sąsiedztwie znajduje się przystanek tramwaju wodnego oraz zespół domów studenckich.</w:t>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rFonts w:ascii="Lato" w:cs="Lato" w:eastAsia="Lato" w:hAnsi="Lato"/>
          <w:b w:val="1"/>
          <w:color w:val="2e3192"/>
        </w:rPr>
      </w:pPr>
      <w:r w:rsidDel="00000000" w:rsidR="00000000" w:rsidRPr="00000000">
        <w:rPr>
          <w:rFonts w:ascii="Lato" w:cs="Lato" w:eastAsia="Lato" w:hAnsi="Lato"/>
          <w:b w:val="1"/>
          <w:color w:val="2e3192"/>
          <w:rtl w:val="0"/>
        </w:rPr>
        <w:t xml:space="preserve">Uniwersytet w Stavanger</w:t>
      </w:r>
    </w:p>
    <w:p w:rsidR="00000000" w:rsidDel="00000000" w:rsidP="00000000" w:rsidRDefault="00000000" w:rsidRPr="00000000" w14:paraId="0000011A">
      <w:pPr>
        <w:rPr/>
      </w:pPr>
      <w:r w:rsidDel="00000000" w:rsidR="00000000" w:rsidRPr="00000000">
        <w:rPr>
          <w:rtl w:val="0"/>
        </w:rPr>
        <w:t xml:space="preserve">Uniwersytet w Stavanger mogę jak najbardziej polecić osobom zainteresowanym urbanistyką. Pracownia jest zaopatrzona w odpowiednią liczbę komputerów, przedmioty do modelowania (wraz z maszyną do cięcia laserowego) oraz odpowiednie do tego stanowiska, które pozostają do dyspozycji studentów przez cały semestr. Zajęcia prowadzone są w przyjaznej atmosferze, a prowadzący są doświadczeni i pomocni. Większość akademików znajduje się bardzo blisko kampusu, co sprzyja wspólnemu spędzaniu wolnego czasu i budowaniu międzynarodowej społeczności przyjaciół na całe życie. Sam kampus zawiera kilka kawiarni i stołówek, siłownię czy dużą bibliotekę z czytelnią.</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rFonts w:ascii="Lato" w:cs="Lato" w:eastAsia="Lato" w:hAnsi="Lato"/>
          <w:b w:val="1"/>
          <w:color w:val="2e3192"/>
        </w:rPr>
      </w:pPr>
      <w:r w:rsidDel="00000000" w:rsidR="00000000" w:rsidRPr="00000000">
        <w:rPr>
          <w:rFonts w:ascii="Lato" w:cs="Lato" w:eastAsia="Lato" w:hAnsi="Lato"/>
          <w:b w:val="1"/>
          <w:color w:val="2e3192"/>
          <w:rtl w:val="0"/>
        </w:rPr>
        <w:t xml:space="preserve">Universidad Politécnica de Valencia</w:t>
      </w:r>
    </w:p>
    <w:p w:rsidR="00000000" w:rsidDel="00000000" w:rsidP="00000000" w:rsidRDefault="00000000" w:rsidRPr="00000000" w14:paraId="0000011D">
      <w:pPr>
        <w:rPr/>
      </w:pPr>
      <w:r w:rsidDel="00000000" w:rsidR="00000000" w:rsidRPr="00000000">
        <w:rPr>
          <w:rtl w:val="0"/>
        </w:rPr>
        <w:t xml:space="preserve">Universidad Politécnica de Valencia znajduje się w samej dzielnicy studenckiej w północno wschodniej części Walencji. Kampus uczelni jest dość sporych rozmiarów i można na nim znaleźć bardzo dużo udogodnień jak stadion sportowy, basen olimpijski, siłownię, dom studencki, drukarnie i wiele stołówek i kawiarni. Dodatkowo, pomiędzy poszczególnymi budynkami pojawia się bardzo dużo zieleni, co umożliwia studentom odpoczynek między zajęciami. Sama uczelnia zaskakuje niezwykle przyjemną i przyjazną atmosferą. Początkowo możemy być zaskoczeni, gdyż większość zajęć prowadzona jest w języku hiszpańskim, jednak w zależności od wydziału mamy duży wybór również tych prowadzonych w języku angielskim. Politechnika w Walencji oferuje również lekcje hiszpańskiego dla tych, którzy wcześniej nie mieli styczności z tym językiem. Ponadto, mamy również możliwość zapisania się na zajęcia powiązane z kulturą stolicy Paelli, jak choćby lekcje valenciano, czyli obecnego tutaj dialektu. Nastawienie wykładowców do zagranicznych studentów jest bardzo przyjazne i w każdej sytuacji służą pomocą, jednak nie znaczy to oczywiście, że będziemy mieć jakąś taryfę ulgową jeśli chodzi o egzaminy, dlatego warto dobrze przemyśleć wybór przedmiotów, żebyśmy zamiast lecieć na Baleary nie musieli czasem uczyć się do sesji poprawkowej.</w:t>
      </w:r>
    </w:p>
    <w:p w:rsidR="00000000" w:rsidDel="00000000" w:rsidP="00000000" w:rsidRDefault="00000000" w:rsidRPr="00000000" w14:paraId="0000011E">
      <w:pPr>
        <w:rPr>
          <w:color w:val="2e3192"/>
        </w:rPr>
      </w:pPr>
      <w:r w:rsidDel="00000000" w:rsidR="00000000" w:rsidRPr="00000000">
        <w:rPr>
          <w:rtl w:val="0"/>
        </w:rPr>
      </w:r>
    </w:p>
    <w:p w:rsidR="00000000" w:rsidDel="00000000" w:rsidP="00000000" w:rsidRDefault="00000000" w:rsidRPr="00000000" w14:paraId="0000011F">
      <w:pPr>
        <w:rPr>
          <w:rFonts w:ascii="Lato" w:cs="Lato" w:eastAsia="Lato" w:hAnsi="Lato"/>
          <w:b w:val="1"/>
          <w:color w:val="2e3192"/>
        </w:rPr>
      </w:pPr>
      <w:r w:rsidDel="00000000" w:rsidR="00000000" w:rsidRPr="00000000">
        <w:rPr>
          <w:rFonts w:ascii="Lato" w:cs="Lato" w:eastAsia="Lato" w:hAnsi="Lato"/>
          <w:b w:val="1"/>
          <w:color w:val="2e3192"/>
          <w:rtl w:val="0"/>
        </w:rPr>
        <w:t xml:space="preserve">Hogeschool van Amsterdam/Amsterdam University of Applied Sciences</w:t>
      </w:r>
    </w:p>
    <w:p w:rsidR="00000000" w:rsidDel="00000000" w:rsidP="00000000" w:rsidRDefault="00000000" w:rsidRPr="00000000" w14:paraId="00000120">
      <w:pPr>
        <w:rPr/>
      </w:pPr>
      <w:r w:rsidDel="00000000" w:rsidR="00000000" w:rsidRPr="00000000">
        <w:rPr>
          <w:rtl w:val="0"/>
        </w:rPr>
        <w:t xml:space="preserve">Jest drugą największą uczelnią w Amsterdamie obok University of Amsterdam. Wydziały znajdują się w różnych częściach miasta. Wyjazd na te uczelnie z kierunku architektura wiąże się w uczestnictwem w semestralnym kursie (pokrywającym 30 ECTS) nazwany Future Proof City, w którym uczestniczą międzynarodowi studenci z różnych kierunków studiów. Praca odbywa się w grupach 3-4 osobowych, a tematem projektu jest odpowiedź na jeden ze współczesnych problemów Amsterdamu. </w:t>
      </w:r>
    </w:p>
    <w:p w:rsidR="00000000" w:rsidDel="00000000" w:rsidP="00000000" w:rsidRDefault="00000000" w:rsidRPr="00000000" w14:paraId="00000121">
      <w:pPr>
        <w:rPr>
          <w:i w:val="1"/>
        </w:rPr>
      </w:pPr>
      <w:r w:rsidDel="00000000" w:rsidR="00000000" w:rsidRPr="00000000">
        <w:rPr>
          <w:rtl w:val="0"/>
        </w:rPr>
        <w:t xml:space="preserve">Na wydziałach znajdują się stołówki/ sklepiki w których można kupić lunch za ok 5 €. </w:t>
      </w:r>
      <w:hyperlink r:id="rId40">
        <w:r w:rsidDel="00000000" w:rsidR="00000000" w:rsidRPr="00000000">
          <w:rPr>
            <w:i w:val="1"/>
            <w:color w:val="1155cc"/>
            <w:u w:val="single"/>
            <w:rtl w:val="0"/>
          </w:rPr>
          <w:t xml:space="preserve">https://www.amsterdamuas.com/</w:t>
        </w:r>
      </w:hyperlink>
      <w:r w:rsidDel="00000000" w:rsidR="00000000" w:rsidRPr="00000000">
        <w:rPr>
          <w:rtl w:val="0"/>
        </w:rPr>
      </w:r>
    </w:p>
    <w:p w:rsidR="00000000" w:rsidDel="00000000" w:rsidP="00000000" w:rsidRDefault="00000000" w:rsidRPr="00000000" w14:paraId="00000122">
      <w:pPr>
        <w:rPr>
          <w:i w:val="1"/>
        </w:rPr>
      </w:pPr>
      <w:r w:rsidDel="00000000" w:rsidR="00000000" w:rsidRPr="00000000">
        <w:rPr>
          <w:rtl w:val="0"/>
        </w:rPr>
      </w:r>
    </w:p>
    <w:p w:rsidR="00000000" w:rsidDel="00000000" w:rsidP="00000000" w:rsidRDefault="00000000" w:rsidRPr="00000000" w14:paraId="00000123">
      <w:pPr>
        <w:rPr>
          <w:rFonts w:ascii="Lato" w:cs="Lato" w:eastAsia="Lato" w:hAnsi="Lato"/>
          <w:b w:val="1"/>
          <w:color w:val="2e3192"/>
        </w:rPr>
      </w:pPr>
      <w:r w:rsidDel="00000000" w:rsidR="00000000" w:rsidRPr="00000000">
        <w:rPr>
          <w:rFonts w:ascii="Lato" w:cs="Lato" w:eastAsia="Lato" w:hAnsi="Lato"/>
          <w:b w:val="1"/>
          <w:color w:val="2e3192"/>
          <w:rtl w:val="0"/>
        </w:rPr>
        <w:t xml:space="preserve">Uniwersytet Rzymski „La Sapienza”</w:t>
      </w:r>
    </w:p>
    <w:p w:rsidR="00000000" w:rsidDel="00000000" w:rsidP="00000000" w:rsidRDefault="00000000" w:rsidRPr="00000000" w14:paraId="00000124">
      <w:pPr>
        <w:rPr/>
      </w:pPr>
      <w:r w:rsidDel="00000000" w:rsidR="00000000" w:rsidRPr="00000000">
        <w:rPr>
          <w:rtl w:val="0"/>
        </w:rPr>
        <w:t xml:space="preserve">Uniwersytet Rzymski „La Sapienza” jest największą tego typu państwową placówką edukacyjną w Europie i jednym z największych na świecie pod względem liczby studentów uniwersytetem. Oferuje różnego typu zajęcia. W większości są to zajęcia związane z archeologią lub badaniem budynków istniejących. Rzadziej projektuje się tu „od podstaw”, uczelnia bardziej skupia się na stanie istniejącym. Do wyboru są przedmioty między innymi takie jak: Urban morphology, Urban regeneration, Architectural survey. Profesorowie są bardzo różni, lecz raczej surowi. Zajęcia odbywały się w różnych budynkach, egzaminy były długie i bardzo „oficjalne”. Należało przyjść w stroju galowym i odpowiadało się przed komisją. Zajęcia były po angielsku, ale w praktyce prowadzący czasem mówili po włosku, a angielski był u nich na słabym poziomie. Prowadzący zajęcia często się spóźniali, już po jakimś czasie każdy wiedział, że godzina 9 to tak naprawdę 10. </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rFonts w:ascii="Lato" w:cs="Lato" w:eastAsia="Lato" w:hAnsi="Lato"/>
          <w:b w:val="1"/>
          <w:color w:val="2e3192"/>
        </w:rPr>
      </w:pPr>
      <w:r w:rsidDel="00000000" w:rsidR="00000000" w:rsidRPr="00000000">
        <w:rPr>
          <w:rFonts w:ascii="Lato" w:cs="Lato" w:eastAsia="Lato" w:hAnsi="Lato"/>
          <w:b w:val="1"/>
          <w:color w:val="2e3192"/>
          <w:rtl w:val="0"/>
        </w:rPr>
        <w:t xml:space="preserve">Universidad de Las Palmas de Gran Canaria</w:t>
      </w:r>
    </w:p>
    <w:p w:rsidR="00000000" w:rsidDel="00000000" w:rsidP="00000000" w:rsidRDefault="00000000" w:rsidRPr="00000000" w14:paraId="00000127">
      <w:pPr>
        <w:rPr/>
      </w:pPr>
      <w:r w:rsidDel="00000000" w:rsidR="00000000" w:rsidRPr="00000000">
        <w:rPr>
          <w:rtl w:val="0"/>
        </w:rPr>
        <w:t xml:space="preserve">Uczelnia znajduje się w jednym z piękniejszych miejsc w Hiszpanii, czyli na Wyspach Kanaryjskich. Większość jej wydziałów zlokalizowana jest w dzielnicy Tafira - Las Palmas de Gran Canaria, oddalonej ok. 30 minut autobusem od Las Palmas, która nie jest najlepszą do wynajmowania mieszkania, gdyż często jest tutaj zimno, a na Gran Canarię warto przyjechać przede wszystkim dla pogody, ponieważ przez większość dni w roku jest tutaj słonecznie i temperatury przekraczają 15-20 stopni nawet w zimie. Z tego powodu większość studentów decyduje się na wynajem mieszkań w sercu Las Palmas, aby cieszyć się tutejszym klimatem i być blisko plaży. Uczelnia nie prezentuje bardzo wysokiego poziomu, w porównaniu do innych uczelni w Hiszpanii, jednak mimo wszystko warto na niej studiować choć jeden semestr i poznać tutejszą kulturę, zwiedzić wyspę i inne z nią sąsiadujące. Oferuje wiele ciekawych kursów, sam kampus bogaty jest w kawiarnie, biblioteki, miejsca do spędzania czasu między przerwami i zajęciami.</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rFonts w:ascii="Lato" w:cs="Lato" w:eastAsia="Lato" w:hAnsi="Lato"/>
          <w:b w:val="1"/>
          <w:color w:val="2e3192"/>
        </w:rPr>
      </w:pPr>
      <w:r w:rsidDel="00000000" w:rsidR="00000000" w:rsidRPr="00000000">
        <w:rPr>
          <w:rFonts w:ascii="Lato" w:cs="Lato" w:eastAsia="Lato" w:hAnsi="Lato"/>
          <w:b w:val="1"/>
          <w:color w:val="2e3192"/>
          <w:rtl w:val="0"/>
        </w:rPr>
        <w:t xml:space="preserve">Universidad de Granada</w:t>
      </w:r>
    </w:p>
    <w:p w:rsidR="00000000" w:rsidDel="00000000" w:rsidP="00000000" w:rsidRDefault="00000000" w:rsidRPr="00000000" w14:paraId="0000012A">
      <w:pPr>
        <w:rPr/>
      </w:pPr>
      <w:r w:rsidDel="00000000" w:rsidR="00000000" w:rsidRPr="00000000">
        <w:rPr>
          <w:rtl w:val="0"/>
        </w:rPr>
        <w:t xml:space="preserve">Granada to miasto położone w Andaluzji, południowej części Hiszpanii. UGR, czyli Universidad de Granada to jeden z lepszych Uniwersytetów w tym kraju, wysoko klasyfikowany również w rankingu Uczelni wyższych na świecie. Studenci z całego kraju przyjeżdżają do Granady, aby tam studiować. To typowo studenckie, kameralne miasteczko, w którym niczego nie brakuje. Samo w sobie jest przepiękne, z niesamowitym klimatem, który zawdzięcza Alhambrze - arabskiej świątyni, którą można tam podziwiać. Ceny są bardzo przystępne, w porównaniu do innych miast Hiszpanii, są “na studencką kieszeń”. Uczelnia oferuje chyba wszystkie możliwe kierunki i wiele interesujących kursów. Ma wysoki poziom kształcenia, bardzo dużo można się na niej nauczyć, stawia w nauczaniu duży nacisk na praktykę, nie tylko teorię. Oferuje na swoich wydziałach miejsca do nauki, stołówki, biblioteki, specjalistyczne sale i pracownie. Nie traktuje ulgowo studentów z Erasmusa, jednak jeśli uczęszcza się na zajęcia i interesuje tym co się dzieje na bieżąco, nie powinno być problemów z zaliczeniem przedmiotów, ponieważ nauczyciele są bardzo pomocni. Zajęcia odbywają się w większości wydziałów po Hiszpańsku, studenci zagraniczni uczęszczają na zajęcia z lokalnymi studentami. W mieście istnieje sekcja ESN oraz kilka innych organizacji, które bardzo dobrze działają, oferując studentom Erasmusa wiele zorganizowanych wycieczek i wydarzeń. </w:t>
      </w:r>
    </w:p>
    <w:p w:rsidR="00000000" w:rsidDel="00000000" w:rsidP="00000000" w:rsidRDefault="00000000" w:rsidRPr="00000000" w14:paraId="0000012B">
      <w:pPr>
        <w:rPr/>
      </w:pPr>
      <w:r w:rsidDel="00000000" w:rsidR="00000000" w:rsidRPr="00000000">
        <w:rPr>
          <w:rtl w:val="0"/>
        </w:rPr>
        <w:t xml:space="preserve">https://internacional.ugr.es/</w:t>
      </w:r>
    </w:p>
    <w:p w:rsidR="00000000" w:rsidDel="00000000" w:rsidP="00000000" w:rsidRDefault="00000000" w:rsidRPr="00000000" w14:paraId="0000012C">
      <w:pPr>
        <w:rPr/>
      </w:pPr>
      <w:r w:rsidDel="00000000" w:rsidR="00000000" w:rsidRPr="00000000">
        <w:rPr>
          <w:rtl w:val="0"/>
        </w:rPr>
      </w:r>
    </w:p>
    <w:p w:rsidR="00000000" w:rsidDel="00000000" w:rsidP="00000000" w:rsidRDefault="00000000" w:rsidRPr="00000000" w14:paraId="0000012D">
      <w:pPr>
        <w:rPr>
          <w:rFonts w:ascii="Lato" w:cs="Lato" w:eastAsia="Lato" w:hAnsi="Lato"/>
          <w:b w:val="1"/>
          <w:color w:val="2e3192"/>
        </w:rPr>
      </w:pPr>
      <w:r w:rsidDel="00000000" w:rsidR="00000000" w:rsidRPr="00000000">
        <w:rPr>
          <w:rFonts w:ascii="Lato" w:cs="Lato" w:eastAsia="Lato" w:hAnsi="Lato"/>
          <w:b w:val="1"/>
          <w:color w:val="2e3192"/>
          <w:rtl w:val="0"/>
        </w:rPr>
        <w:t xml:space="preserve">Technische Universität Wien</w:t>
      </w:r>
    </w:p>
    <w:p w:rsidR="00000000" w:rsidDel="00000000" w:rsidP="00000000" w:rsidRDefault="00000000" w:rsidRPr="00000000" w14:paraId="0000012E">
      <w:pPr>
        <w:rPr/>
      </w:pPr>
      <w:r w:rsidDel="00000000" w:rsidR="00000000" w:rsidRPr="00000000">
        <w:rPr>
          <w:rtl w:val="0"/>
        </w:rPr>
        <w:t xml:space="preserve">Uczelnia znajduje się w samym centrum miasta. Wiedeń polecam dla ludzi lubiących wyzwania i ciężką pracę, ponieważ uczelnia zdecydowanie należy do wymagających. Oferta zajęć zdecydowanie jest ciekawsza dla stopnia magisterskiego, dla inżynierskiego zajęć jest mało co skutkuje problemami ze zdobyciem wymaganych 30 ects.</w:t>
      </w:r>
    </w:p>
    <w:p w:rsidR="00000000" w:rsidDel="00000000" w:rsidP="00000000" w:rsidRDefault="00000000" w:rsidRPr="00000000" w14:paraId="0000012F">
      <w:pPr>
        <w:rPr/>
      </w:pPr>
      <w:r w:rsidDel="00000000" w:rsidR="00000000" w:rsidRPr="00000000">
        <w:rPr>
          <w:rtl w:val="0"/>
        </w:rPr>
        <w:t xml:space="preserve">Wykładowcy nie są nastawieni zbyt pozytywnie do studentów z wymiany, stawiają duże wymagania i są nieuprzejmi, przez co pobyt zamiast być okazją do poszerzania horyzontów, sprawia, że człowiek znajduje się na skraju załamania. Sekcje ESN nie działają zbyt prężnie a koszt życia jest dość duży, przez co stypendium jest raczej dopłatą do mieszkania.</w:t>
      </w:r>
    </w:p>
    <w:p w:rsidR="00000000" w:rsidDel="00000000" w:rsidP="00000000" w:rsidRDefault="00000000" w:rsidRPr="00000000" w14:paraId="00000130">
      <w:pPr>
        <w:rPr>
          <w:rFonts w:ascii="Lato" w:cs="Lato" w:eastAsia="Lato" w:hAnsi="Lato"/>
          <w:b w:val="1"/>
        </w:rPr>
      </w:pPr>
      <w:r w:rsidDel="00000000" w:rsidR="00000000" w:rsidRPr="00000000">
        <w:rPr>
          <w:rtl w:val="0"/>
        </w:rPr>
      </w:r>
    </w:p>
    <w:p w:rsidR="00000000" w:rsidDel="00000000" w:rsidP="00000000" w:rsidRDefault="00000000" w:rsidRPr="00000000" w14:paraId="00000131">
      <w:pPr>
        <w:rPr>
          <w:rFonts w:ascii="Lato" w:cs="Lato" w:eastAsia="Lato" w:hAnsi="Lato"/>
          <w:b w:val="1"/>
          <w:color w:val="2e3192"/>
        </w:rPr>
      </w:pPr>
      <w:r w:rsidDel="00000000" w:rsidR="00000000" w:rsidRPr="00000000">
        <w:rPr>
          <w:rFonts w:ascii="Lato" w:cs="Lato" w:eastAsia="Lato" w:hAnsi="Lato"/>
          <w:b w:val="1"/>
          <w:color w:val="2e3192"/>
          <w:rtl w:val="0"/>
        </w:rPr>
        <w:t xml:space="preserve">Università degli Studi di Parma</w:t>
      </w:r>
    </w:p>
    <w:p w:rsidR="00000000" w:rsidDel="00000000" w:rsidP="00000000" w:rsidRDefault="00000000" w:rsidRPr="00000000" w14:paraId="00000132">
      <w:pPr>
        <w:rPr/>
      </w:pPr>
      <w:r w:rsidDel="00000000" w:rsidR="00000000" w:rsidRPr="00000000">
        <w:rPr>
          <w:rtl w:val="0"/>
        </w:rPr>
        <w:t xml:space="preserve">Parma to malownicze miasteczko położone w samym centrum Włoch, między Mediolanem a Bolonią. Daje to duże możliwości zwiedzania okolicznych miast, takich jak Mantova lub Modena, jednak sama Parma również jest warta zgłębiania. Są tu muzea, piękne uliczki, kawiarnie, restauracje a także 2 lub 3 kluby - dla każdego coś miłego. W miasteczku panuje kameralna atmosfera, a ponieważ w całym mieście znajduje się ok 300 Erasmusów, wszyscy się znają. Uczelnia jest na dość wysokim poziomie, wykładowcy są profesjonalni ale przy tym mili i wspierający w zdobywaniu nowej wiedzy. Kursy są ciekawe, zwłaszcza z konserwacji zabytków. Zajęcia są oferowane zarówno po włosku, jak i po angielsku, uczelnia zapewnia także kurs j. włoskiego.</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pStyle w:val="Heading1"/>
        <w:rPr/>
      </w:pPr>
      <w:bookmarkStart w:colFirst="0" w:colLast="0" w:name="_heading=h.2jxsxqh" w:id="27"/>
      <w:bookmarkEnd w:id="27"/>
      <w:r w:rsidDel="00000000" w:rsidR="00000000" w:rsidRPr="00000000">
        <w:rPr>
          <w:rtl w:val="0"/>
        </w:rPr>
      </w:r>
    </w:p>
    <w:p w:rsidR="00000000" w:rsidDel="00000000" w:rsidP="00000000" w:rsidRDefault="00000000" w:rsidRPr="00000000" w14:paraId="00000137">
      <w:pPr>
        <w:pStyle w:val="Heading1"/>
        <w:rPr/>
      </w:pPr>
      <w:bookmarkStart w:colFirst="0" w:colLast="0" w:name="_heading=h.z337ya" w:id="28"/>
      <w:bookmarkEnd w:id="28"/>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pStyle w:val="Heading1"/>
        <w:rPr/>
        <w:sectPr>
          <w:type w:val="continuous"/>
          <w:pgSz w:h="12240" w:w="15840" w:orient="landscape"/>
          <w:pgMar w:bottom="1440" w:top="1440" w:left="1440" w:right="1440" w:header="720" w:footer="720"/>
        </w:sectPr>
      </w:pPr>
      <w:bookmarkStart w:colFirst="0" w:colLast="0" w:name="_heading=h.423ni4cc6a3" w:id="29"/>
      <w:bookmarkEnd w:id="29"/>
      <w:r w:rsidDel="00000000" w:rsidR="00000000" w:rsidRPr="00000000">
        <w:rPr>
          <w:rtl w:val="0"/>
        </w:rPr>
      </w:r>
    </w:p>
    <w:p w:rsidR="00000000" w:rsidDel="00000000" w:rsidP="00000000" w:rsidRDefault="00000000" w:rsidRPr="00000000" w14:paraId="0000013A">
      <w:pPr>
        <w:pStyle w:val="Heading3"/>
        <w:rPr/>
      </w:pPr>
      <w:bookmarkStart w:colFirst="0" w:colLast="0" w:name="_heading=h.4i7ojhp" w:id="30"/>
      <w:bookmarkEnd w:id="30"/>
      <w:r w:rsidDel="00000000" w:rsidR="00000000" w:rsidRPr="00000000">
        <w:rPr>
          <w:rtl w:val="0"/>
        </w:rPr>
        <w:t xml:space="preserve">NAJCZĘŚCIEJ SPOTYKANE PROBLEMY</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numPr>
          <w:ilvl w:val="0"/>
          <w:numId w:val="10"/>
        </w:numPr>
        <w:ind w:left="720" w:hanging="360"/>
        <w:rPr/>
      </w:pPr>
      <w:r w:rsidDel="00000000" w:rsidR="00000000" w:rsidRPr="00000000">
        <w:rPr>
          <w:rFonts w:ascii="Lato" w:cs="Lato" w:eastAsia="Lato" w:hAnsi="Lato"/>
          <w:b w:val="1"/>
          <w:rtl w:val="0"/>
        </w:rPr>
        <w:t xml:space="preserve">Nie mogę znaleźć zakwaterowania.</w:t>
      </w:r>
      <w:r w:rsidDel="00000000" w:rsidR="00000000" w:rsidRPr="00000000">
        <w:rPr>
          <w:rtl w:val="0"/>
        </w:rPr>
        <w:t xml:space="preserve"> Nie każda uczelnia przyjmująca zapewnia zakwaterowanie dla studentów zagranicznych biorących udział w programie Erasmus. Warto w takiej sytuacji zachować zimną krew i spróbować kilku rozwiązań.</w:t>
      </w:r>
    </w:p>
    <w:p w:rsidR="00000000" w:rsidDel="00000000" w:rsidP="00000000" w:rsidRDefault="00000000" w:rsidRPr="00000000" w14:paraId="0000013D">
      <w:pPr>
        <w:numPr>
          <w:ilvl w:val="1"/>
          <w:numId w:val="10"/>
        </w:numPr>
        <w:ind w:left="1440" w:hanging="360"/>
        <w:rPr/>
      </w:pPr>
      <w:r w:rsidDel="00000000" w:rsidR="00000000" w:rsidRPr="00000000">
        <w:rPr>
          <w:rtl w:val="0"/>
        </w:rPr>
        <w:t xml:space="preserve">Grupy na Facebooku/ Marketplace - trzeba być ostrożnym w momencie dogadywania z właścicielem zasad wynajmu, przekazywania kaucji itp. Bardzo dużo ofert to tzw. scam. Kiedy chcemy zapewnić sobie lokum będąc jeszcze w Polsce ale mamy wątpliwości, czy dane mieszkanie istnieje, a zdjęcia oddają rzeczywistość, możemy poprosić właściciela o umówienie się na video calla, podczas którego oprowadzi nas po mieszkaniu. Podczas podpisywania umowy trzeba poprosić go o załączenie skanu dowodu osobistego, a bez tego pod żadnym pozorem nie wysyłać kaucji. </w:t>
      </w:r>
    </w:p>
    <w:p w:rsidR="00000000" w:rsidDel="00000000" w:rsidP="00000000" w:rsidRDefault="00000000" w:rsidRPr="00000000" w14:paraId="0000013E">
      <w:pPr>
        <w:numPr>
          <w:ilvl w:val="1"/>
          <w:numId w:val="10"/>
        </w:numPr>
        <w:ind w:left="1440" w:hanging="360"/>
        <w:rPr/>
      </w:pPr>
      <w:r w:rsidDel="00000000" w:rsidR="00000000" w:rsidRPr="00000000">
        <w:rPr>
          <w:rtl w:val="0"/>
        </w:rPr>
        <w:t xml:space="preserve">Kontakt z osobami będących w danym mieście na Erasmusie. Przydatna jest tu Facebookowa grupa: Studenckie Wyjazdy z Erasmus+.</w:t>
      </w:r>
    </w:p>
    <w:p w:rsidR="00000000" w:rsidDel="00000000" w:rsidP="00000000" w:rsidRDefault="00000000" w:rsidRPr="00000000" w14:paraId="0000013F">
      <w:pPr>
        <w:numPr>
          <w:ilvl w:val="1"/>
          <w:numId w:val="10"/>
        </w:numPr>
        <w:ind w:left="1440" w:hanging="360"/>
        <w:rPr/>
      </w:pPr>
      <w:r w:rsidDel="00000000" w:rsidR="00000000" w:rsidRPr="00000000">
        <w:rPr>
          <w:rtl w:val="0"/>
        </w:rPr>
        <w:t xml:space="preserve">Platformy: uniplaces.com, spotahome.com - bezpieczna opcja, wymagana jest jednak opłata za pośrednictwo (strony te działają na zasadach podobnych do agencji nieruchomości).</w:t>
      </w:r>
    </w:p>
    <w:p w:rsidR="00000000" w:rsidDel="00000000" w:rsidP="00000000" w:rsidRDefault="00000000" w:rsidRPr="00000000" w14:paraId="00000140">
      <w:pPr>
        <w:numPr>
          <w:ilvl w:val="1"/>
          <w:numId w:val="10"/>
        </w:numPr>
        <w:ind w:left="1440" w:hanging="360"/>
        <w:rPr/>
      </w:pPr>
      <w:r w:rsidDel="00000000" w:rsidR="00000000" w:rsidRPr="00000000">
        <w:rPr>
          <w:rtl w:val="0"/>
        </w:rPr>
        <w:t xml:space="preserve">idealista.com - platforma z dużym wyborem mieszkań/pokoi. Działa na zasadzie podobnej do Marketplace, również należy zachować czujność. </w:t>
      </w:r>
    </w:p>
    <w:p w:rsidR="00000000" w:rsidDel="00000000" w:rsidP="00000000" w:rsidRDefault="00000000" w:rsidRPr="00000000" w14:paraId="00000141">
      <w:pPr>
        <w:numPr>
          <w:ilvl w:val="1"/>
          <w:numId w:val="10"/>
        </w:numPr>
        <w:ind w:left="1440" w:hanging="360"/>
        <w:rPr/>
      </w:pPr>
      <w:r w:rsidDel="00000000" w:rsidR="00000000" w:rsidRPr="00000000">
        <w:rPr>
          <w:rtl w:val="0"/>
        </w:rPr>
        <w:t xml:space="preserve">Prywatne akademiki/ domy studenckie - opcja dość droga, może brakować w nich  miejsc, ale warto próbować. </w:t>
        <w:br w:type="textWrapping"/>
      </w:r>
    </w:p>
    <w:p w:rsidR="00000000" w:rsidDel="00000000" w:rsidP="00000000" w:rsidRDefault="00000000" w:rsidRPr="00000000" w14:paraId="00000142">
      <w:pPr>
        <w:numPr>
          <w:ilvl w:val="0"/>
          <w:numId w:val="10"/>
        </w:numPr>
        <w:ind w:left="720" w:hanging="360"/>
        <w:rPr/>
      </w:pPr>
      <w:r w:rsidDel="00000000" w:rsidR="00000000" w:rsidRPr="00000000">
        <w:rPr>
          <w:rFonts w:ascii="Lato" w:cs="Lato" w:eastAsia="Lato" w:hAnsi="Lato"/>
          <w:b w:val="1"/>
          <w:rtl w:val="0"/>
        </w:rPr>
        <w:t xml:space="preserve">Muszę udać się do lekarza. </w:t>
      </w:r>
      <w:r w:rsidDel="00000000" w:rsidR="00000000" w:rsidRPr="00000000">
        <w:rPr>
          <w:rtl w:val="0"/>
        </w:rPr>
        <w:t xml:space="preserve">Każdy kraj posiada swoją specyfikę, jeśli chodzi o opiekę medyczną. Najlepszym źródłem informacji będzie lokalna sekcja ESN, która zazwyczaj posiada kontakt do przychodni oraz szpitali, w których można zasięgnąć porady. Na umówioną wizytę koniecznie trzeba zabrać dowód osobisty/ paszport oraz kartę EKUZ/ kopię polisy ubezpieczeniowej. </w:t>
        <w:br w:type="textWrapping"/>
      </w:r>
    </w:p>
    <w:p w:rsidR="00000000" w:rsidDel="00000000" w:rsidP="00000000" w:rsidRDefault="00000000" w:rsidRPr="00000000" w14:paraId="00000143">
      <w:pPr>
        <w:numPr>
          <w:ilvl w:val="0"/>
          <w:numId w:val="10"/>
        </w:numPr>
        <w:ind w:left="720" w:hanging="360"/>
        <w:rPr/>
      </w:pPr>
      <w:r w:rsidDel="00000000" w:rsidR="00000000" w:rsidRPr="00000000">
        <w:rPr>
          <w:rFonts w:ascii="Lato" w:cs="Lato" w:eastAsia="Lato" w:hAnsi="Lato"/>
          <w:b w:val="1"/>
          <w:rtl w:val="0"/>
        </w:rPr>
        <w:t xml:space="preserve">Chcę wyrobić bilet miesięczny na transport publiczny, ale nie wiem jak. </w:t>
      </w:r>
      <w:r w:rsidDel="00000000" w:rsidR="00000000" w:rsidRPr="00000000">
        <w:rPr>
          <w:rtl w:val="0"/>
        </w:rPr>
        <w:t xml:space="preserve">W większości miast w celu wyrobienia imiennego biletu na transport publiczny, który zagwarantuje zniżki studenckie, konieczne będzie osobiste udanie się do punktu obsługi pasażera z zaświadczeniem potwierdzającym status studenta z uczelni przyjmującej, dowodem osobistym/ paszportem oraz zdjęciem w formacie paszportowym. </w:t>
        <w:br w:type="textWrapping"/>
      </w:r>
    </w:p>
    <w:p w:rsidR="00000000" w:rsidDel="00000000" w:rsidP="00000000" w:rsidRDefault="00000000" w:rsidRPr="00000000" w14:paraId="00000144">
      <w:pPr>
        <w:numPr>
          <w:ilvl w:val="0"/>
          <w:numId w:val="10"/>
        </w:numPr>
        <w:ind w:left="720" w:hanging="360"/>
        <w:rPr/>
      </w:pPr>
      <w:r w:rsidDel="00000000" w:rsidR="00000000" w:rsidRPr="00000000">
        <w:rPr>
          <w:rFonts w:ascii="Lato" w:cs="Lato" w:eastAsia="Lato" w:hAnsi="Lato"/>
          <w:b w:val="1"/>
          <w:rtl w:val="0"/>
        </w:rPr>
        <w:t xml:space="preserve">Kraj do którego jadę posiada inną walutę.</w:t>
      </w:r>
      <w:r w:rsidDel="00000000" w:rsidR="00000000" w:rsidRPr="00000000">
        <w:rPr>
          <w:rtl w:val="0"/>
        </w:rPr>
        <w:t xml:space="preserve"> W jaki sposób radzić sobie z przewalutowaniem, by nie być stratnym zbyt wiele. Dobrym rozwiązaniem tego problemu jest karta Revolut, którą można zamówić bezpłatnie na wskazany adres. Posiada ona opcję wymiany pieniędzy między kilkudziesięcioma różnymi walutami po uśrednionym kursie. </w:t>
      </w:r>
    </w:p>
    <w:p w:rsidR="00000000" w:rsidDel="00000000" w:rsidP="00000000" w:rsidRDefault="00000000" w:rsidRPr="00000000" w14:paraId="00000145">
      <w:pPr>
        <w:numPr>
          <w:ilvl w:val="0"/>
          <w:numId w:val="10"/>
        </w:numPr>
        <w:ind w:left="720" w:hanging="360"/>
        <w:rPr/>
      </w:pPr>
      <w:r w:rsidDel="00000000" w:rsidR="00000000" w:rsidRPr="00000000">
        <w:rPr>
          <w:rFonts w:ascii="Lato" w:cs="Lato" w:eastAsia="Lato" w:hAnsi="Lato"/>
          <w:b w:val="1"/>
          <w:rtl w:val="0"/>
        </w:rPr>
        <w:t xml:space="preserve">Chcę wypłacić pieniądze z bankomatu tak, aby uniknąć płacenia prowizji.</w:t>
      </w:r>
      <w:r w:rsidDel="00000000" w:rsidR="00000000" w:rsidRPr="00000000">
        <w:rPr>
          <w:rtl w:val="0"/>
        </w:rPr>
        <w:t xml:space="preserve"> Większość bankomatów ATM w centrach miast pobiera dodatkową opłatę za wykonanie operacji przewalutowania pieniędzy/ wypłaty z innego niż lokalne konto. Warto w takiej sytuacji udać się do jednego z bankomatów należących do lokalnych banków (np. w Portugalii Unibanco, na Węgrzech OTP). Polskie karty płatnicze działają w nich bez problemu, banki te nie pobierają również żadnej prowizji.</w:t>
      </w:r>
    </w:p>
    <w:p w:rsidR="00000000" w:rsidDel="00000000" w:rsidP="00000000" w:rsidRDefault="00000000" w:rsidRPr="00000000" w14:paraId="00000146">
      <w:pPr>
        <w:ind w:left="720" w:firstLine="0"/>
        <w:rPr/>
      </w:pPr>
      <w:r w:rsidDel="00000000" w:rsidR="00000000" w:rsidRPr="00000000">
        <w:rPr>
          <w:rtl w:val="0"/>
        </w:rPr>
      </w:r>
    </w:p>
    <w:p w:rsidR="00000000" w:rsidDel="00000000" w:rsidP="00000000" w:rsidRDefault="00000000" w:rsidRPr="00000000" w14:paraId="00000147">
      <w:pPr>
        <w:ind w:left="720" w:firstLine="0"/>
        <w:rPr/>
      </w:pPr>
      <w:r w:rsidDel="00000000" w:rsidR="00000000" w:rsidRPr="00000000">
        <w:rPr>
          <w:rtl w:val="0"/>
        </w:rPr>
      </w:r>
    </w:p>
    <w:p w:rsidR="00000000" w:rsidDel="00000000" w:rsidP="00000000" w:rsidRDefault="00000000" w:rsidRPr="00000000" w14:paraId="00000148">
      <w:pPr>
        <w:pStyle w:val="Heading1"/>
        <w:rPr/>
      </w:pPr>
      <w:bookmarkStart w:colFirst="0" w:colLast="0" w:name="_heading=h.nqi9oqq5duaq" w:id="31"/>
      <w:bookmarkEnd w:id="31"/>
      <w:r w:rsidDel="00000000" w:rsidR="00000000" w:rsidRPr="00000000">
        <w:rPr>
          <w:rtl w:val="0"/>
        </w:rPr>
        <w:t xml:space="preserve">POZOSTAŁE PROGRAMY STYPENDIALNE</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t xml:space="preserve">Studenci Politechniki Krakowskiej mają możliwość skorzystania z oferty stypendiów zewnętrznych, oferowanych przez różnorodne fundacje, organizacje oraz agencje, umożliwiających wyjazdy na studia częściowe, staże, wizyty studyjne lub szkoły letnie. Bieżące oferty regularnie publikowane są na stronie DWM: </w:t>
      </w:r>
      <w:hyperlink r:id="rId41">
        <w:r w:rsidDel="00000000" w:rsidR="00000000" w:rsidRPr="00000000">
          <w:rPr>
            <w:color w:val="1155cc"/>
            <w:u w:val="single"/>
            <w:rtl w:val="0"/>
          </w:rPr>
          <w:t xml:space="preserve">https://dwm.pk.edu.pl/index.php/aktualnosci/</w:t>
        </w:r>
      </w:hyperlink>
      <w:r w:rsidDel="00000000" w:rsidR="00000000" w:rsidRPr="00000000">
        <w:rPr>
          <w:rtl w:val="0"/>
        </w:rPr>
        <w:t xml:space="preserve"> Poniżej znajduje się lista stypendiów zewnętrznych, które przyznawane są corocznie wybranym studentom, na podstawie złożonych wniosków, w drodze konkursu.</w:t>
      </w:r>
    </w:p>
    <w:p w:rsidR="00000000" w:rsidDel="00000000" w:rsidP="00000000" w:rsidRDefault="00000000" w:rsidRPr="00000000" w14:paraId="0000014B">
      <w:pPr>
        <w:rPr/>
      </w:pPr>
      <w:r w:rsidDel="00000000" w:rsidR="00000000" w:rsidRPr="00000000">
        <w:rPr>
          <w:rtl w:val="0"/>
        </w:rPr>
      </w:r>
    </w:p>
    <w:p w:rsidR="00000000" w:rsidDel="00000000" w:rsidP="00000000" w:rsidRDefault="00000000" w:rsidRPr="00000000" w14:paraId="0000014C">
      <w:pPr>
        <w:pStyle w:val="Heading3"/>
        <w:ind w:left="0" w:firstLine="0"/>
        <w:rPr/>
      </w:pPr>
      <w:bookmarkStart w:colFirst="0" w:colLast="0" w:name="_heading=h.4n1l5ms5vb4x" w:id="32"/>
      <w:bookmarkEnd w:id="32"/>
      <w:r w:rsidDel="00000000" w:rsidR="00000000" w:rsidRPr="00000000">
        <w:rPr>
          <w:rtl w:val="0"/>
        </w:rPr>
        <w:t xml:space="preserve">CEEPUS </w:t>
      </w:r>
    </w:p>
    <w:p w:rsidR="00000000" w:rsidDel="00000000" w:rsidP="00000000" w:rsidRDefault="00000000" w:rsidRPr="00000000" w14:paraId="0000014D">
      <w:pPr>
        <w:rPr/>
      </w:pPr>
      <w:r w:rsidDel="00000000" w:rsidR="00000000" w:rsidRPr="00000000">
        <w:rPr>
          <w:rtl w:val="0"/>
        </w:rPr>
        <w:t xml:space="preserve">CEEPUS, czyli Środkowoeuropejski Program Wymiany Studiów Uniwersyteckich, stanowi wszechstronny program wymiany uniwersyteckiej, obejmujący rozszerzony region Dunaju, oparty na umowach międzynarodowych. W obecnej chwili porozumienie CEEPUS obejmuje 15 państw członkowskich. Oprócz Polski, sygnatariuszami porozumienia są: Albania, Austria, Bułgaria, Chorwacja, Czarnogóra, Czechy, Macedonia, Mołdawia, Rumunia, Słowacja, Słowenia, Serbia, Węgry, Bośnia i Hercegowina oraz Kosowo – Uniwersytet w Prisztinie.</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Program CEEPUS oferuje:</w:t>
      </w:r>
    </w:p>
    <w:p w:rsidR="00000000" w:rsidDel="00000000" w:rsidP="00000000" w:rsidRDefault="00000000" w:rsidRPr="00000000" w14:paraId="00000150">
      <w:pPr>
        <w:numPr>
          <w:ilvl w:val="0"/>
          <w:numId w:val="3"/>
        </w:numPr>
        <w:ind w:left="720" w:hanging="360"/>
        <w:rPr>
          <w:u w:val="none"/>
        </w:rPr>
      </w:pPr>
      <w:r w:rsidDel="00000000" w:rsidR="00000000" w:rsidRPr="00000000">
        <w:rPr>
          <w:rtl w:val="0"/>
        </w:rPr>
        <w:t xml:space="preserve">stypendia krótkoterminowe w ramach staży naukowych w sieciach akademickich;</w:t>
      </w:r>
    </w:p>
    <w:p w:rsidR="00000000" w:rsidDel="00000000" w:rsidP="00000000" w:rsidRDefault="00000000" w:rsidRPr="00000000" w14:paraId="00000151">
      <w:pPr>
        <w:numPr>
          <w:ilvl w:val="0"/>
          <w:numId w:val="3"/>
        </w:numPr>
        <w:ind w:left="720" w:hanging="360"/>
        <w:rPr>
          <w:u w:val="none"/>
        </w:rPr>
      </w:pPr>
      <w:r w:rsidDel="00000000" w:rsidR="00000000" w:rsidRPr="00000000">
        <w:rPr>
          <w:rtl w:val="0"/>
        </w:rPr>
        <w:t xml:space="preserve">stypendia krótkoterminowe w ramach staży naukowych dla &amp;quot;Freemoverów&amp;quot;;</w:t>
      </w:r>
    </w:p>
    <w:p w:rsidR="00000000" w:rsidDel="00000000" w:rsidP="00000000" w:rsidRDefault="00000000" w:rsidRPr="00000000" w14:paraId="00000152">
      <w:pPr>
        <w:numPr>
          <w:ilvl w:val="0"/>
          <w:numId w:val="3"/>
        </w:numPr>
        <w:ind w:left="720" w:hanging="360"/>
        <w:rPr>
          <w:u w:val="none"/>
        </w:rPr>
      </w:pPr>
      <w:r w:rsidDel="00000000" w:rsidR="00000000" w:rsidRPr="00000000">
        <w:rPr>
          <w:rtl w:val="0"/>
        </w:rPr>
        <w:t xml:space="preserve">stypendia krótkoterminowe w ramach szkół letnich i intensywnych kursów.</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rPr/>
      </w:pPr>
      <w:r w:rsidDel="00000000" w:rsidR="00000000" w:rsidRPr="00000000">
        <w:rPr>
          <w:rtl w:val="0"/>
        </w:rPr>
        <w:t xml:space="preserve">Wszelkie procedury, zasady i terminy dotyczące zgłoszeń dostępne są na stronie </w:t>
      </w:r>
      <w:hyperlink r:id="rId42">
        <w:r w:rsidDel="00000000" w:rsidR="00000000" w:rsidRPr="00000000">
          <w:rPr>
            <w:color w:val="1155cc"/>
            <w:u w:val="single"/>
            <w:rtl w:val="0"/>
          </w:rPr>
          <w:t xml:space="preserve">www.ceepus.info</w:t>
        </w:r>
      </w:hyperlink>
      <w:r w:rsidDel="00000000" w:rsidR="00000000" w:rsidRPr="00000000">
        <w:rPr>
          <w:rtl w:val="0"/>
        </w:rPr>
        <w:t xml:space="preserve">.</w:t>
      </w:r>
    </w:p>
    <w:p w:rsidR="00000000" w:rsidDel="00000000" w:rsidP="00000000" w:rsidRDefault="00000000" w:rsidRPr="00000000" w14:paraId="00000155">
      <w:pPr>
        <w:rPr/>
      </w:pPr>
      <w:r w:rsidDel="00000000" w:rsidR="00000000" w:rsidRPr="00000000">
        <w:rPr>
          <w:rtl w:val="0"/>
        </w:rPr>
      </w:r>
    </w:p>
    <w:p w:rsidR="00000000" w:rsidDel="00000000" w:rsidP="00000000" w:rsidRDefault="00000000" w:rsidRPr="00000000" w14:paraId="00000156">
      <w:pPr>
        <w:pStyle w:val="Heading3"/>
        <w:ind w:left="0" w:firstLine="0"/>
        <w:rPr/>
      </w:pPr>
      <w:bookmarkStart w:colFirst="0" w:colLast="0" w:name="_heading=h.zdx66l4czrn6" w:id="33"/>
      <w:bookmarkEnd w:id="33"/>
      <w:r w:rsidDel="00000000" w:rsidR="00000000" w:rsidRPr="00000000">
        <w:rPr>
          <w:rtl w:val="0"/>
        </w:rPr>
        <w:t xml:space="preserve">DAAD</w:t>
      </w:r>
    </w:p>
    <w:p w:rsidR="00000000" w:rsidDel="00000000" w:rsidP="00000000" w:rsidRDefault="00000000" w:rsidRPr="00000000" w14:paraId="00000157">
      <w:pPr>
        <w:rPr/>
      </w:pPr>
      <w:r w:rsidDel="00000000" w:rsidR="00000000" w:rsidRPr="00000000">
        <w:rPr>
          <w:rtl w:val="0"/>
        </w:rPr>
        <w:t xml:space="preserve">Niemiecka Centrala Wymiany Akademickiej - jest to stowarzyszenie niemieckich szkół wyższych i jedną z największych na świecie organizacji wspierających międzynarodową wymianę akademicką.</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Oferuje różnorodne stypendia, między innymi:</w:t>
      </w:r>
    </w:p>
    <w:p w:rsidR="00000000" w:rsidDel="00000000" w:rsidP="00000000" w:rsidRDefault="00000000" w:rsidRPr="00000000" w14:paraId="0000015A">
      <w:pPr>
        <w:numPr>
          <w:ilvl w:val="0"/>
          <w:numId w:val="14"/>
        </w:numPr>
        <w:ind w:left="720" w:hanging="360"/>
        <w:rPr>
          <w:u w:val="none"/>
        </w:rPr>
      </w:pPr>
      <w:r w:rsidDel="00000000" w:rsidR="00000000" w:rsidRPr="00000000">
        <w:rPr>
          <w:rtl w:val="0"/>
        </w:rPr>
        <w:t xml:space="preserve">stypendia na wakacyjny kurs języka niemieckiego dla studentów</w:t>
      </w:r>
    </w:p>
    <w:p w:rsidR="00000000" w:rsidDel="00000000" w:rsidP="00000000" w:rsidRDefault="00000000" w:rsidRPr="00000000" w14:paraId="0000015B">
      <w:pPr>
        <w:numPr>
          <w:ilvl w:val="0"/>
          <w:numId w:val="14"/>
        </w:numPr>
        <w:ind w:left="720" w:hanging="360"/>
        <w:rPr>
          <w:u w:val="none"/>
        </w:rPr>
      </w:pPr>
      <w:r w:rsidDel="00000000" w:rsidR="00000000" w:rsidRPr="00000000">
        <w:rPr>
          <w:rtl w:val="0"/>
        </w:rPr>
        <w:t xml:space="preserve">stypendia na podróże grupowe do Niemiec dla polskich grup studenckich</w:t>
      </w:r>
    </w:p>
    <w:p w:rsidR="00000000" w:rsidDel="00000000" w:rsidP="00000000" w:rsidRDefault="00000000" w:rsidRPr="00000000" w14:paraId="0000015C">
      <w:pPr>
        <w:numPr>
          <w:ilvl w:val="0"/>
          <w:numId w:val="14"/>
        </w:numPr>
        <w:ind w:left="720" w:hanging="360"/>
        <w:rPr>
          <w:u w:val="none"/>
        </w:rPr>
      </w:pPr>
      <w:r w:rsidDel="00000000" w:rsidR="00000000" w:rsidRPr="00000000">
        <w:rPr>
          <w:rtl w:val="0"/>
        </w:rPr>
        <w:t xml:space="preserve">stypendia na pobyty studyjne lub studia roczne dla absolwentów wszystkich kierunków</w:t>
      </w:r>
    </w:p>
    <w:p w:rsidR="00000000" w:rsidDel="00000000" w:rsidP="00000000" w:rsidRDefault="00000000" w:rsidRPr="00000000" w14:paraId="0000015D">
      <w:pPr>
        <w:rPr/>
      </w:pPr>
      <w:r w:rsidDel="00000000" w:rsidR="00000000" w:rsidRPr="00000000">
        <w:rPr>
          <w:rtl w:val="0"/>
        </w:rPr>
      </w:r>
    </w:p>
    <w:p w:rsidR="00000000" w:rsidDel="00000000" w:rsidP="00000000" w:rsidRDefault="00000000" w:rsidRPr="00000000" w14:paraId="0000015E">
      <w:pPr>
        <w:rPr/>
      </w:pPr>
      <w:r w:rsidDel="00000000" w:rsidR="00000000" w:rsidRPr="00000000">
        <w:rPr>
          <w:rtl w:val="0"/>
        </w:rPr>
        <w:t xml:space="preserve">Wszelkie procedury, zasady i terminy dotyczące zgłoszeń dostępne są na stronie: </w:t>
      </w:r>
      <w:hyperlink r:id="rId43">
        <w:r w:rsidDel="00000000" w:rsidR="00000000" w:rsidRPr="00000000">
          <w:rPr>
            <w:color w:val="1155cc"/>
            <w:u w:val="single"/>
            <w:rtl w:val="0"/>
          </w:rPr>
          <w:t xml:space="preserve">https://www.daad.pl/pl/</w:t>
        </w:r>
      </w:hyperlink>
      <w:r w:rsidDel="00000000" w:rsidR="00000000" w:rsidRPr="00000000">
        <w:rPr>
          <w:rtl w:val="0"/>
        </w:rPr>
        <w:t xml:space="preserve">. </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pStyle w:val="Heading3"/>
        <w:ind w:left="0" w:firstLine="0"/>
        <w:rPr/>
      </w:pPr>
      <w:bookmarkStart w:colFirst="0" w:colLast="0" w:name="_heading=h.bj8dwsgew72b" w:id="34"/>
      <w:bookmarkEnd w:id="34"/>
      <w:r w:rsidDel="00000000" w:rsidR="00000000" w:rsidRPr="00000000">
        <w:rPr>
          <w:rtl w:val="0"/>
        </w:rPr>
        <w:t xml:space="preserve">Międzynarodowy Fundusz Wyszehradzki</w:t>
      </w:r>
    </w:p>
    <w:p w:rsidR="00000000" w:rsidDel="00000000" w:rsidP="00000000" w:rsidRDefault="00000000" w:rsidRPr="00000000" w14:paraId="00000161">
      <w:pPr>
        <w:rPr/>
      </w:pPr>
      <w:r w:rsidDel="00000000" w:rsidR="00000000" w:rsidRPr="00000000">
        <w:rPr>
          <w:rtl w:val="0"/>
        </w:rPr>
        <w:t xml:space="preserve">Międzynarodowy Fundusz Wyszehradzki (International Visegrad Fund) jest organizacją utworzoną przez rządy państw Grupy Wyszehradzkiej tj. Czech, Węgier, Słowacji i Polski. Celem funduszu jest ułatwienie rozwoju współpracy między obywatelami oraz instytucjami w regionie, a także pomiędzy państwami Grupy Wyszehradzkiej oraz krajami takimi jak Zachodnie Bałkany czy kraje Partnerstwa Wschodniego. Kandydaci mogą ubiegać się o stypendium na wyjazd na 1 lub 2 semestry do jednego z krajów partnerskich Grupy Wyszehradzkiej, a także do Albanii, Armenii, Azerbejdżanu, Białorusi, Bośni i Hercegowiny, Gruzji, Kosowa*, Mołdawii, Czarnogóry, Macedonii Północnej, Serbii oraz Ukrainy.</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Wszelkie procedury, zasady i terminy dotyczące zgłoszeń dostępne są na stronie: </w:t>
      </w:r>
      <w:hyperlink r:id="rId44">
        <w:r w:rsidDel="00000000" w:rsidR="00000000" w:rsidRPr="00000000">
          <w:rPr>
            <w:color w:val="1155cc"/>
            <w:u w:val="single"/>
            <w:rtl w:val="0"/>
          </w:rPr>
          <w:t xml:space="preserve">https://www.visegradfund.org/</w:t>
        </w:r>
      </w:hyperlink>
      <w:r w:rsidDel="00000000" w:rsidR="00000000" w:rsidRPr="00000000">
        <w:rPr>
          <w:rtl w:val="0"/>
        </w:rPr>
        <w:t xml:space="preserve">. </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pStyle w:val="Heading3"/>
        <w:ind w:left="0" w:firstLine="0"/>
        <w:rPr/>
      </w:pPr>
      <w:bookmarkStart w:colFirst="0" w:colLast="0" w:name="_heading=h.nn544sm5jbu7" w:id="35"/>
      <w:bookmarkEnd w:id="35"/>
      <w:r w:rsidDel="00000000" w:rsidR="00000000" w:rsidRPr="00000000">
        <w:rPr>
          <w:rtl w:val="0"/>
        </w:rPr>
        <w:t xml:space="preserve">Vulcanus </w:t>
      </w:r>
    </w:p>
    <w:p w:rsidR="00000000" w:rsidDel="00000000" w:rsidP="00000000" w:rsidRDefault="00000000" w:rsidRPr="00000000" w14:paraId="00000166">
      <w:pPr>
        <w:rPr/>
      </w:pPr>
      <w:r w:rsidDel="00000000" w:rsidR="00000000" w:rsidRPr="00000000">
        <w:rPr>
          <w:rtl w:val="0"/>
        </w:rPr>
        <w:t xml:space="preserve">Vulcanus in Japan to program rocznych praktyk dla studentów kierunków ścisłych i technicznych, który daje możliwość zapoznania się z zaawansowanymi japońskimi technologiami oraz poznania tamtejszej kultury i podstaw języka japońskiego. Program oferuje kurs języka japońskiego oraz praktykę w wiodących firmach japońskich. </w:t>
      </w:r>
    </w:p>
    <w:p w:rsidR="00000000" w:rsidDel="00000000" w:rsidP="00000000" w:rsidRDefault="00000000" w:rsidRPr="00000000" w14:paraId="00000167">
      <w:pPr>
        <w:rPr/>
      </w:pPr>
      <w:r w:rsidDel="00000000" w:rsidR="00000000" w:rsidRPr="00000000">
        <w:rPr>
          <w:rtl w:val="0"/>
        </w:rPr>
      </w:r>
    </w:p>
    <w:p w:rsidR="00000000" w:rsidDel="00000000" w:rsidP="00000000" w:rsidRDefault="00000000" w:rsidRPr="00000000" w14:paraId="00000168">
      <w:pPr>
        <w:rPr/>
      </w:pPr>
      <w:r w:rsidDel="00000000" w:rsidR="00000000" w:rsidRPr="00000000">
        <w:rPr>
          <w:rtl w:val="0"/>
        </w:rPr>
        <w:t xml:space="preserve">Wszelkie procedury, zasady i terminy dotyczące zgłoszeń dostępne są na stronie: http://www.eu-japan.eu/events/vulcanus-japan . </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pStyle w:val="Heading3"/>
        <w:ind w:left="0" w:firstLine="0"/>
        <w:rPr/>
      </w:pPr>
      <w:bookmarkStart w:colFirst="0" w:colLast="0" w:name="_heading=h.627t9smqtnmn" w:id="36"/>
      <w:bookmarkEnd w:id="36"/>
      <w:r w:rsidDel="00000000" w:rsidR="00000000" w:rsidRPr="00000000">
        <w:rPr>
          <w:rtl w:val="0"/>
        </w:rPr>
        <w:t xml:space="preserve">GFPS-Polska</w:t>
      </w:r>
    </w:p>
    <w:p w:rsidR="00000000" w:rsidDel="00000000" w:rsidP="00000000" w:rsidRDefault="00000000" w:rsidRPr="00000000" w14:paraId="0000016B">
      <w:pPr>
        <w:rPr/>
      </w:pPr>
      <w:r w:rsidDel="00000000" w:rsidR="00000000" w:rsidRPr="00000000">
        <w:rPr>
          <w:rtl w:val="0"/>
        </w:rPr>
        <w:t xml:space="preserve">GFPS to Stowarzyszenie Naukowo-Kulturalne w Europie Środkowej i Wschodniej, którego celem statutowym jest wspieranie nauki, współpracy i wymiany studenckiej oraz naukowej między Polską i Niemcami. Oferuje stypendia na semestralne wyjazdy do uczelni niemieckich. Wymogiem, jaki GFPS-Polska stawia stypendystom, jest przeprowadzenie projektu naukowego na wybrany przez siebie temat. Projekt może przyjąć formę referatu, doświadczenia, badania, zwłaszcza jeśli nawiązuje do pracy dyplomowej studenta. </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Wszelkie procedury, zasady i terminy dotyczące zgłoszeń dostępne są na stronie: </w:t>
      </w:r>
      <w:hyperlink r:id="rId45">
        <w:r w:rsidDel="00000000" w:rsidR="00000000" w:rsidRPr="00000000">
          <w:rPr>
            <w:color w:val="1155cc"/>
            <w:u w:val="single"/>
            <w:rtl w:val="0"/>
          </w:rPr>
          <w:t xml:space="preserve">https://www.gfps.pl/</w:t>
        </w:r>
      </w:hyperlink>
      <w:r w:rsidDel="00000000" w:rsidR="00000000" w:rsidRPr="00000000">
        <w:rPr>
          <w:rtl w:val="0"/>
        </w:rPr>
        <w:t xml:space="preserve">. </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pStyle w:val="Heading3"/>
        <w:ind w:left="0" w:firstLine="0"/>
        <w:rPr/>
      </w:pPr>
      <w:bookmarkStart w:colFirst="0" w:colLast="0" w:name="_heading=h.taz2ey4agrd9" w:id="37"/>
      <w:bookmarkEnd w:id="37"/>
      <w:r w:rsidDel="00000000" w:rsidR="00000000" w:rsidRPr="00000000">
        <w:rPr>
          <w:rtl w:val="0"/>
        </w:rPr>
        <w:t xml:space="preserve">NAWA- program Zawacka</w:t>
      </w:r>
    </w:p>
    <w:p w:rsidR="00000000" w:rsidDel="00000000" w:rsidP="00000000" w:rsidRDefault="00000000" w:rsidRPr="00000000" w14:paraId="00000170">
      <w:pPr>
        <w:rPr/>
      </w:pPr>
      <w:r w:rsidDel="00000000" w:rsidR="00000000" w:rsidRPr="00000000">
        <w:rPr>
          <w:rtl w:val="0"/>
        </w:rPr>
        <w:t xml:space="preserve">Celem Programu jest pogłębienie międzynarodowej współpracy akademickiej oraz podnoszenie kompetencji uczestników programu. Program jest realizowany na podstawie umów bilateralnych i współpracy dwustronnej Polski z następującymi krajami: Bułgaria, Chiny, Chorwacja, Czechy, Egipt, Grecja, Japonia, Kazachstan, Macedonia Północna, Meksyk, Mongolia, Serbia, Słowacja, Słowenia, Tajwan, Tunezja, Ukraina, Węgry, Wietnam. Dostępne formy pobytu oraz źródła finansowania uzależnione są od zapisów umowy, w oparciu o którą odbywa się dwustronna współpraca międzynarodowa.</w:t>
      </w:r>
    </w:p>
    <w:p w:rsidR="00000000" w:rsidDel="00000000" w:rsidP="00000000" w:rsidRDefault="00000000" w:rsidRPr="00000000" w14:paraId="00000171">
      <w:pPr>
        <w:rPr/>
      </w:pPr>
      <w:r w:rsidDel="00000000" w:rsidR="00000000" w:rsidRPr="00000000">
        <w:rPr>
          <w:rtl w:val="0"/>
        </w:rPr>
      </w:r>
    </w:p>
    <w:p w:rsidR="00000000" w:rsidDel="00000000" w:rsidP="00000000" w:rsidRDefault="00000000" w:rsidRPr="00000000" w14:paraId="00000172">
      <w:pPr>
        <w:rPr/>
      </w:pPr>
      <w:r w:rsidDel="00000000" w:rsidR="00000000" w:rsidRPr="00000000">
        <w:rPr>
          <w:rtl w:val="0"/>
        </w:rPr>
        <w:t xml:space="preserve">W ramach Programu uprawnione są wyjazdy, których celem jest miedzy innymi:</w:t>
      </w:r>
    </w:p>
    <w:p w:rsidR="00000000" w:rsidDel="00000000" w:rsidP="00000000" w:rsidRDefault="00000000" w:rsidRPr="00000000" w14:paraId="00000173">
      <w:pPr>
        <w:numPr>
          <w:ilvl w:val="0"/>
          <w:numId w:val="8"/>
        </w:numPr>
        <w:ind w:left="720" w:hanging="360"/>
        <w:rPr>
          <w:u w:val="none"/>
        </w:rPr>
      </w:pPr>
      <w:r w:rsidDel="00000000" w:rsidR="00000000" w:rsidRPr="00000000">
        <w:rPr>
          <w:rtl w:val="0"/>
        </w:rPr>
        <w:t xml:space="preserve">odbycie studiów częściowych</w:t>
      </w:r>
    </w:p>
    <w:p w:rsidR="00000000" w:rsidDel="00000000" w:rsidP="00000000" w:rsidRDefault="00000000" w:rsidRPr="00000000" w14:paraId="00000174">
      <w:pPr>
        <w:numPr>
          <w:ilvl w:val="0"/>
          <w:numId w:val="8"/>
        </w:numPr>
        <w:ind w:left="720" w:hanging="360"/>
        <w:rPr>
          <w:u w:val="none"/>
        </w:rPr>
      </w:pPr>
      <w:r w:rsidDel="00000000" w:rsidR="00000000" w:rsidRPr="00000000">
        <w:rPr>
          <w:rtl w:val="0"/>
        </w:rPr>
        <w:t xml:space="preserve">odbycie stażu naukowego</w:t>
      </w:r>
    </w:p>
    <w:p w:rsidR="00000000" w:rsidDel="00000000" w:rsidP="00000000" w:rsidRDefault="00000000" w:rsidRPr="00000000" w14:paraId="00000175">
      <w:pPr>
        <w:numPr>
          <w:ilvl w:val="0"/>
          <w:numId w:val="8"/>
        </w:numPr>
        <w:ind w:left="720" w:hanging="360"/>
        <w:rPr>
          <w:u w:val="none"/>
        </w:rPr>
      </w:pPr>
      <w:r w:rsidDel="00000000" w:rsidR="00000000" w:rsidRPr="00000000">
        <w:rPr>
          <w:rtl w:val="0"/>
        </w:rPr>
        <w:t xml:space="preserve">wizyta naukowa (tj. krótki pobyt studyjny)</w:t>
      </w:r>
    </w:p>
    <w:p w:rsidR="00000000" w:rsidDel="00000000" w:rsidP="00000000" w:rsidRDefault="00000000" w:rsidRPr="00000000" w14:paraId="00000176">
      <w:pPr>
        <w:numPr>
          <w:ilvl w:val="0"/>
          <w:numId w:val="8"/>
        </w:numPr>
        <w:ind w:left="720" w:hanging="360"/>
        <w:rPr>
          <w:u w:val="none"/>
        </w:rPr>
      </w:pPr>
      <w:r w:rsidDel="00000000" w:rsidR="00000000" w:rsidRPr="00000000">
        <w:rPr>
          <w:rtl w:val="0"/>
        </w:rPr>
        <w:t xml:space="preserve">uczestnictwo w szkole letniej języka i kultury kraju partnera (tj. letnie kursy językowe)</w:t>
      </w:r>
    </w:p>
    <w:p w:rsidR="00000000" w:rsidDel="00000000" w:rsidP="00000000" w:rsidRDefault="00000000" w:rsidRPr="00000000" w14:paraId="00000177">
      <w:pPr>
        <w:ind w:left="0" w:firstLine="0"/>
        <w:rPr/>
      </w:pPr>
      <w:r w:rsidDel="00000000" w:rsidR="00000000" w:rsidRPr="00000000">
        <w:rPr>
          <w:rtl w:val="0"/>
        </w:rPr>
      </w:r>
    </w:p>
    <w:p w:rsidR="00000000" w:rsidDel="00000000" w:rsidP="00000000" w:rsidRDefault="00000000" w:rsidRPr="00000000" w14:paraId="00000178">
      <w:pPr>
        <w:rPr/>
      </w:pPr>
      <w:r w:rsidDel="00000000" w:rsidR="00000000" w:rsidRPr="00000000">
        <w:rPr>
          <w:rtl w:val="0"/>
        </w:rPr>
        <w:t xml:space="preserve">Wszelkie procedury, zasady i terminy dotyczące zgłoszeń dostępne są na stronie: </w:t>
      </w:r>
      <w:hyperlink r:id="rId46">
        <w:r w:rsidDel="00000000" w:rsidR="00000000" w:rsidRPr="00000000">
          <w:rPr>
            <w:color w:val="1155cc"/>
            <w:u w:val="single"/>
            <w:rtl w:val="0"/>
          </w:rPr>
          <w:t xml:space="preserve">https://nawa.gov.pl/wspolpraca-i-wymiana-miedzynarodowa/zawacka-nawa/wyjazdy</w:t>
        </w:r>
      </w:hyperlink>
      <w:r w:rsidDel="00000000" w:rsidR="00000000" w:rsidRPr="00000000">
        <w:rPr>
          <w:rtl w:val="0"/>
        </w:rPr>
        <w:t xml:space="preserve">. </w:t>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pStyle w:val="Heading3"/>
        <w:ind w:left="0" w:firstLine="0"/>
        <w:rPr/>
      </w:pPr>
      <w:bookmarkStart w:colFirst="0" w:colLast="0" w:name="_heading=h.xvsju5uy7zlx" w:id="38"/>
      <w:bookmarkEnd w:id="38"/>
      <w:r w:rsidDel="00000000" w:rsidR="00000000" w:rsidRPr="00000000">
        <w:rPr>
          <w:rtl w:val="0"/>
        </w:rPr>
        <w:t xml:space="preserve">Program MIRAI</w:t>
      </w:r>
    </w:p>
    <w:p w:rsidR="00000000" w:rsidDel="00000000" w:rsidP="00000000" w:rsidRDefault="00000000" w:rsidRPr="00000000" w14:paraId="0000017B">
      <w:pPr>
        <w:rPr/>
      </w:pPr>
      <w:r w:rsidDel="00000000" w:rsidR="00000000" w:rsidRPr="00000000">
        <w:rPr>
          <w:rtl w:val="0"/>
        </w:rPr>
        <w:t xml:space="preserve">Program MIRAI (nazwa pochodzi od japońskiego słowa oznaczającego „przyszłość”) jest rodzajem krótkiego wyjazdu studenckiego do Japonii. Adresatami przedsięwzięcia organizowanego przez MSZ Japonii są studenci z Europy, Azji Środkowej i Kaukazu. Głównym celem programu jest promowanie wzajemnego zrozumienia i intelektualnych dyskusji na ważne tematy dotyczące świata. Studenci mogą ubiegać się o udział w trzech grupach tematycznych: polityka i bezpieczeństwo, ekonomia i biznes, nauka i technika. </w:t>
      </w:r>
    </w:p>
    <w:p w:rsidR="00000000" w:rsidDel="00000000" w:rsidP="00000000" w:rsidRDefault="00000000" w:rsidRPr="00000000" w14:paraId="0000017C">
      <w:pPr>
        <w:spacing w:before="200" w:line="276" w:lineRule="auto"/>
        <w:rPr/>
      </w:pPr>
      <w:r w:rsidDel="00000000" w:rsidR="00000000" w:rsidRPr="00000000">
        <w:rPr>
          <w:rtl w:val="0"/>
        </w:rPr>
        <w:t xml:space="preserve">Program realizowany jest dwuetapowo, uczestnicy spotykają się podczas sesji online, na których omawiane są tematy związane z wybraną przez nich tematyką programu, a następnie wyjeżdżają oni na okres tygodnia do Japonii, gdzie biorą udział w dyskusjach z innymi osobami biorącymi udział w programie. W czasie pobytu poznają także kulturę, gospodarkę i politykę Japonii.</w:t>
      </w:r>
    </w:p>
    <w:p w:rsidR="00000000" w:rsidDel="00000000" w:rsidP="00000000" w:rsidRDefault="00000000" w:rsidRPr="00000000" w14:paraId="0000017D">
      <w:pPr>
        <w:spacing w:before="200" w:line="276" w:lineRule="auto"/>
        <w:rPr/>
      </w:pPr>
      <w:r w:rsidDel="00000000" w:rsidR="00000000" w:rsidRPr="00000000">
        <w:rPr>
          <w:rtl w:val="0"/>
        </w:rPr>
        <w:t xml:space="preserve">Rekrutacja do programu przebiega dwuetapowo. Zainteresowane osoby muszą przesłać m.in. dokument zawierający oceny ze studiów (wymagana była wysoka średnia), skan paszportu oraz napisać o swoich motywacjach związanych z udziałem w programie. Po kilku tygodniach z wybranymi kandydatami kontaktuje się Ambasada Japonii w Polsce. Drugi etap rekrutacji ma formę rozmowy kwalifikacyjnej.</w:t>
      </w:r>
    </w:p>
    <w:p w:rsidR="00000000" w:rsidDel="00000000" w:rsidP="00000000" w:rsidRDefault="00000000" w:rsidRPr="00000000" w14:paraId="0000017E">
      <w:pPr>
        <w:rPr/>
      </w:pPr>
      <w:r w:rsidDel="00000000" w:rsidR="00000000" w:rsidRPr="00000000">
        <w:rPr>
          <w:rtl w:val="0"/>
        </w:rPr>
        <w:t xml:space="preserve">Na poszczególnych etapach uczestnictwa w programie uczestnicy wypełniają “</w:t>
      </w:r>
      <w:r w:rsidDel="00000000" w:rsidR="00000000" w:rsidRPr="00000000">
        <w:rPr>
          <w:rtl w:val="0"/>
        </w:rPr>
        <w:t xml:space="preserve">letter of understanding</w:t>
      </w:r>
      <w:r w:rsidDel="00000000" w:rsidR="00000000" w:rsidRPr="00000000">
        <w:rPr>
          <w:rtl w:val="0"/>
        </w:rPr>
        <w:t xml:space="preserve">” oraz informacje nt. RODO. Wymagane dokumenty mogą zmieniać się w zależności od edycji programu, jednak wszystkie niezbędne informacje dostarczane są przez organizatorów programu. </w:t>
      </w:r>
    </w:p>
    <w:p w:rsidR="00000000" w:rsidDel="00000000" w:rsidP="00000000" w:rsidRDefault="00000000" w:rsidRPr="00000000" w14:paraId="0000017F">
      <w:pPr>
        <w:spacing w:before="140" w:line="276" w:lineRule="auto"/>
        <w:rPr>
          <w:i w:val="1"/>
          <w:color w:val="ec008c"/>
        </w:rPr>
      </w:pPr>
      <w:r w:rsidDel="00000000" w:rsidR="00000000" w:rsidRPr="00000000">
        <w:rPr>
          <w:rtl w:val="0"/>
        </w:rPr>
        <w:t xml:space="preserve">Informacje nt. poprzednich edycji programu </w:t>
      </w:r>
      <w:r w:rsidDel="00000000" w:rsidR="00000000" w:rsidRPr="00000000">
        <w:rPr>
          <w:i w:val="1"/>
          <w:color w:val="ec008c"/>
          <w:rtl w:val="0"/>
        </w:rPr>
        <w:t xml:space="preserve">https://www.mofa.go.jp/erp/ep/page24e_000109.html</w:t>
      </w:r>
    </w:p>
    <w:p w:rsidR="00000000" w:rsidDel="00000000" w:rsidP="00000000" w:rsidRDefault="00000000" w:rsidRPr="00000000" w14:paraId="00000180">
      <w:pPr>
        <w:rPr/>
      </w:pPr>
      <w:r w:rsidDel="00000000" w:rsidR="00000000" w:rsidRPr="00000000">
        <w:rPr>
          <w:rtl w:val="0"/>
        </w:rPr>
        <w:t xml:space="preserve">Na około miesiąc przed wyjazdem JICE (Japan International Cooperation Center) kontaktuje się z uczestnikami celem uzyskania informacji nt.:</w:t>
      </w:r>
    </w:p>
    <w:p w:rsidR="00000000" w:rsidDel="00000000" w:rsidP="00000000" w:rsidRDefault="00000000" w:rsidRPr="00000000" w14:paraId="00000181">
      <w:pPr>
        <w:ind w:left="720" w:firstLine="0"/>
        <w:rPr/>
      </w:pPr>
      <w:r w:rsidDel="00000000" w:rsidR="00000000" w:rsidRPr="00000000">
        <w:rPr>
          <w:rtl w:val="0"/>
        </w:rPr>
        <w:t xml:space="preserve">- preferowanego lotniska międzynarodowego do wylotu/przylotu;</w:t>
      </w:r>
    </w:p>
    <w:p w:rsidR="00000000" w:rsidDel="00000000" w:rsidP="00000000" w:rsidRDefault="00000000" w:rsidRPr="00000000" w14:paraId="00000182">
      <w:pPr>
        <w:ind w:left="720" w:firstLine="0"/>
        <w:rPr/>
      </w:pPr>
      <w:r w:rsidDel="00000000" w:rsidR="00000000" w:rsidRPr="00000000">
        <w:rPr>
          <w:rtl w:val="0"/>
        </w:rPr>
        <w:t xml:space="preserve">- alergii oraz leków;</w:t>
      </w:r>
    </w:p>
    <w:p w:rsidR="00000000" w:rsidDel="00000000" w:rsidP="00000000" w:rsidRDefault="00000000" w:rsidRPr="00000000" w14:paraId="00000183">
      <w:pPr>
        <w:ind w:left="720" w:firstLine="0"/>
        <w:rPr/>
      </w:pPr>
      <w:r w:rsidDel="00000000" w:rsidR="00000000" w:rsidRPr="00000000">
        <w:rPr>
          <w:rtl w:val="0"/>
        </w:rPr>
        <w:t xml:space="preserve">- szczepionek. </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Przed wylotem należy również zarejestrować się na stronie https://www.vjw.digital.go.jp/main/#/vjwplo001 i wypełnić informacje nt.:</w:t>
      </w:r>
    </w:p>
    <w:p w:rsidR="00000000" w:rsidDel="00000000" w:rsidP="00000000" w:rsidRDefault="00000000" w:rsidRPr="00000000" w14:paraId="00000186">
      <w:pPr>
        <w:ind w:left="720" w:firstLine="0"/>
        <w:rPr/>
      </w:pPr>
      <w:r w:rsidDel="00000000" w:rsidR="00000000" w:rsidRPr="00000000">
        <w:rPr>
          <w:rtl w:val="0"/>
        </w:rPr>
        <w:t xml:space="preserve">- procedur kwarantanny (w przypadku osób posiadających 3 dawki szczepionki wystarczy przesłać certyfikaty potwierdzające ich przyjęcie, osoby nie posiadające szczepień na 24 godziny przed wylotem muszą wykonać test PCR, a także przejść dodatkową kontrolę po wylądowaniu w Japonii);</w:t>
      </w:r>
    </w:p>
    <w:p w:rsidR="00000000" w:rsidDel="00000000" w:rsidP="00000000" w:rsidRDefault="00000000" w:rsidRPr="00000000" w14:paraId="00000187">
      <w:pPr>
        <w:ind w:left="720" w:firstLine="0"/>
        <w:rPr/>
      </w:pPr>
      <w:r w:rsidDel="00000000" w:rsidR="00000000" w:rsidRPr="00000000">
        <w:rPr>
          <w:rtl w:val="0"/>
        </w:rPr>
        <w:t xml:space="preserve">- przewożonych towarów;</w:t>
      </w:r>
    </w:p>
    <w:p w:rsidR="00000000" w:rsidDel="00000000" w:rsidP="00000000" w:rsidRDefault="00000000" w:rsidRPr="00000000" w14:paraId="00000188">
      <w:pPr>
        <w:ind w:left="720" w:firstLine="0"/>
        <w:rPr/>
      </w:pPr>
      <w:r w:rsidDel="00000000" w:rsidR="00000000" w:rsidRPr="00000000">
        <w:rPr>
          <w:rtl w:val="0"/>
        </w:rPr>
        <w:t xml:space="preserve">- kartę imigranta (w przypadku Polaków nie ma wymogu starania się o wizę wjazdową).</w:t>
      </w:r>
    </w:p>
    <w:p w:rsidR="00000000" w:rsidDel="00000000" w:rsidP="00000000" w:rsidRDefault="00000000" w:rsidRPr="00000000" w14:paraId="00000189">
      <w:pPr>
        <w:ind w:left="720" w:firstLine="0"/>
        <w:rPr/>
      </w:pPr>
      <w:r w:rsidDel="00000000" w:rsidR="00000000" w:rsidRPr="00000000">
        <w:rPr>
          <w:rtl w:val="0"/>
        </w:rPr>
        <w:t xml:space="preserve">Agenda zależy od tematu przewodniego wybranego programu i tak dla przykładu poniżej plan tegorocznego [2023] wyjazdu do Japonii (plan nie obejmuje dni związanych z przylotem oraz wylotem do Japonii:</w:t>
      </w:r>
    </w:p>
    <w:p w:rsidR="00000000" w:rsidDel="00000000" w:rsidP="00000000" w:rsidRDefault="00000000" w:rsidRPr="00000000" w14:paraId="0000018A">
      <w:pPr>
        <w:rPr/>
      </w:pPr>
      <w:r w:rsidDel="00000000" w:rsidR="00000000" w:rsidRPr="00000000">
        <w:rPr>
          <w:rtl w:val="0"/>
        </w:rPr>
      </w:r>
    </w:p>
    <w:tbl>
      <w:tblPr>
        <w:tblStyle w:val="Table1"/>
        <w:tblW w:w="129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05"/>
        <w:gridCol w:w="11595"/>
        <w:tblGridChange w:id="0">
          <w:tblGrid>
            <w:gridCol w:w="1305"/>
            <w:gridCol w:w="11595"/>
          </w:tblGrid>
        </w:tblGridChange>
      </w:tblGrid>
      <w:tr>
        <w:trPr>
          <w:cantSplit w:val="0"/>
          <w:trHeight w:val="755" w:hRule="atLeast"/>
          <w:tblHeader w:val="0"/>
        </w:trPr>
        <w:tc>
          <w:tcPr>
            <w:tcBorders>
              <w:top w:color="000000" w:space="0" w:sz="6" w:val="single"/>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B">
            <w:pPr>
              <w:spacing w:before="200" w:line="276" w:lineRule="auto"/>
              <w:rPr/>
            </w:pPr>
            <w:r w:rsidDel="00000000" w:rsidR="00000000" w:rsidRPr="00000000">
              <w:rPr>
                <w:rtl w:val="0"/>
              </w:rPr>
              <w:t xml:space="preserve">Dzień 1</w:t>
            </w:r>
          </w:p>
        </w:tc>
        <w:tc>
          <w:tcPr>
            <w:tcBorders>
              <w:top w:color="000000" w:space="0" w:sz="6" w:val="single"/>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C">
            <w:pPr>
              <w:spacing w:before="200" w:line="276" w:lineRule="auto"/>
              <w:rPr/>
            </w:pPr>
            <w:r w:rsidDel="00000000" w:rsidR="00000000" w:rsidRPr="00000000">
              <w:rPr>
                <w:rtl w:val="0"/>
              </w:rPr>
              <w:t xml:space="preserve">RIKEN Center for Advanced Intelligence Project (AIP), SHIBAURA INSTITUTE OF TECHNOLOGY</w:t>
            </w:r>
          </w:p>
        </w:tc>
      </w:tr>
      <w:tr>
        <w:trPr>
          <w:cantSplit w:val="0"/>
          <w:trHeight w:val="126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D">
            <w:pPr>
              <w:spacing w:before="200" w:line="276" w:lineRule="auto"/>
              <w:rPr/>
            </w:pPr>
            <w:r w:rsidDel="00000000" w:rsidR="00000000" w:rsidRPr="00000000">
              <w:rPr>
                <w:rtl w:val="0"/>
              </w:rPr>
              <w:t xml:space="preserve">Dzień 2</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8E">
            <w:pPr>
              <w:spacing w:before="200" w:line="276" w:lineRule="auto"/>
              <w:rPr/>
            </w:pPr>
            <w:r w:rsidDel="00000000" w:rsidR="00000000" w:rsidRPr="00000000">
              <w:rPr>
                <w:rtl w:val="0"/>
              </w:rPr>
              <w:t xml:space="preserve">Research Center for System Innovation,Tokyo University of</w:t>
            </w:r>
          </w:p>
          <w:p w:rsidR="00000000" w:rsidDel="00000000" w:rsidP="00000000" w:rsidRDefault="00000000" w:rsidRPr="00000000" w14:paraId="0000018F">
            <w:pPr>
              <w:spacing w:before="200" w:line="276" w:lineRule="auto"/>
              <w:rPr/>
            </w:pPr>
            <w:r w:rsidDel="00000000" w:rsidR="00000000" w:rsidRPr="00000000">
              <w:rPr>
                <w:rtl w:val="0"/>
              </w:rPr>
              <w:t xml:space="preserve">Science, Japan Aerospace Exploration Agency (JAXA),TSUKUBA SpaceCenter, CYBERDYNE STUDIO</w:t>
            </w:r>
          </w:p>
        </w:tc>
      </w:tr>
      <w:tr>
        <w:trPr>
          <w:cantSplit w:val="0"/>
          <w:trHeight w:val="75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0">
            <w:pPr>
              <w:spacing w:before="200" w:line="276" w:lineRule="auto"/>
              <w:rPr/>
            </w:pPr>
            <w:r w:rsidDel="00000000" w:rsidR="00000000" w:rsidRPr="00000000">
              <w:rPr>
                <w:rtl w:val="0"/>
              </w:rPr>
              <w:t xml:space="preserve">Dzień 3</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1">
            <w:pPr>
              <w:spacing w:before="200" w:line="276" w:lineRule="auto"/>
              <w:rPr/>
            </w:pPr>
            <w:r w:rsidDel="00000000" w:rsidR="00000000" w:rsidRPr="00000000">
              <w:rPr>
                <w:rtl w:val="0"/>
              </w:rPr>
              <w:t xml:space="preserve">Ibaraki Prefectural Archives and Museum, Kairakuen-Three Great Gardens of Japan</w:t>
            </w:r>
          </w:p>
        </w:tc>
      </w:tr>
      <w:tr>
        <w:trPr>
          <w:cantSplit w:val="0"/>
          <w:trHeight w:val="48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2">
            <w:pPr>
              <w:spacing w:before="200" w:line="276" w:lineRule="auto"/>
              <w:rPr/>
            </w:pPr>
            <w:r w:rsidDel="00000000" w:rsidR="00000000" w:rsidRPr="00000000">
              <w:rPr>
                <w:rtl w:val="0"/>
              </w:rPr>
              <w:t xml:space="preserve">Dzień 4</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3">
            <w:pPr>
              <w:spacing w:before="200" w:line="276" w:lineRule="auto"/>
              <w:rPr/>
            </w:pPr>
            <w:r w:rsidDel="00000000" w:rsidR="00000000" w:rsidRPr="00000000">
              <w:rPr>
                <w:rtl w:val="0"/>
              </w:rPr>
              <w:t xml:space="preserve">Tea Ceremony Experience, Sensoji temple</w:t>
            </w:r>
          </w:p>
        </w:tc>
      </w:tr>
      <w:tr>
        <w:trPr>
          <w:cantSplit w:val="0"/>
          <w:trHeight w:val="485" w:hRule="atLeast"/>
          <w:tblHeader w:val="0"/>
        </w:trPr>
        <w:tc>
          <w:tcPr>
            <w:tcBorders>
              <w:top w:color="000000" w:space="0" w:sz="0" w:val="nil"/>
              <w:left w:color="000000" w:space="0" w:sz="6" w:val="single"/>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4">
            <w:pPr>
              <w:spacing w:before="200" w:line="276" w:lineRule="auto"/>
              <w:rPr/>
            </w:pPr>
            <w:r w:rsidDel="00000000" w:rsidR="00000000" w:rsidRPr="00000000">
              <w:rPr>
                <w:rtl w:val="0"/>
              </w:rPr>
              <w:t xml:space="preserve">Dzień 5</w:t>
            </w:r>
          </w:p>
        </w:tc>
        <w:tc>
          <w:tcPr>
            <w:tcBorders>
              <w:top w:color="000000" w:space="0" w:sz="0" w:val="nil"/>
              <w:left w:color="000000" w:space="0" w:sz="0" w:val="nil"/>
              <w:bottom w:color="000000" w:space="0" w:sz="6" w:val="single"/>
              <w:right w:color="000000" w:space="0" w:sz="6" w:val="single"/>
            </w:tcBorders>
            <w:tcMar>
              <w:top w:w="100.0" w:type="dxa"/>
              <w:left w:w="100.0" w:type="dxa"/>
              <w:bottom w:w="100.0" w:type="dxa"/>
              <w:right w:w="100.0" w:type="dxa"/>
            </w:tcMar>
            <w:vAlign w:val="top"/>
          </w:tcPr>
          <w:p w:rsidR="00000000" w:rsidDel="00000000" w:rsidP="00000000" w:rsidRDefault="00000000" w:rsidRPr="00000000" w14:paraId="00000195">
            <w:pPr>
              <w:spacing w:before="200" w:line="276" w:lineRule="auto"/>
              <w:rPr/>
            </w:pPr>
            <w:r w:rsidDel="00000000" w:rsidR="00000000" w:rsidRPr="00000000">
              <w:rPr>
                <w:rtl w:val="0"/>
              </w:rPr>
              <w:t xml:space="preserve">Ministry of Foreign Affairs</w:t>
            </w:r>
          </w:p>
        </w:tc>
      </w:tr>
    </w:tbl>
    <w:p w:rsidR="00000000" w:rsidDel="00000000" w:rsidP="00000000" w:rsidRDefault="00000000" w:rsidRPr="00000000" w14:paraId="00000196">
      <w:pPr>
        <w:rPr/>
      </w:pPr>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W trakcie trwania całego programu (część online oraz stacjonarna) uczestnicy zobligowani są do jego promowania. Po powrocie do kraju każdy z nich w okresie do 3 miesięcy musi również przygotować obszerny raport nt. sposobu w jaki zaimplementował zdobytą wiedzą, a także popularyzował program.</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Sam wyjazd jest w 100% sfinansowany przez organizatora (wliczyć w to należy więc ubezpieczenie, zakwaterowanie, wyżywienie, transport między destynacjami w Japonii, a także bilety). Uczestnicy pokrywają ze swoich środków jedynie transport na lotnisko międzynarodowe, z którego odbywa się wylot. </w:t>
      </w:r>
    </w:p>
    <w:p w:rsidR="00000000" w:rsidDel="00000000" w:rsidP="00000000" w:rsidRDefault="00000000" w:rsidRPr="00000000" w14:paraId="0000019D">
      <w:pPr>
        <w:spacing w:after="100" w:before="100" w:line="276" w:lineRule="auto"/>
        <w:rPr/>
        <w:sectPr>
          <w:type w:val="nextPage"/>
          <w:pgSz w:h="12240" w:w="15840" w:orient="landscape"/>
          <w:pgMar w:bottom="1440" w:top="1440" w:left="1440" w:right="1440" w:header="720" w:footer="720"/>
        </w:sectPr>
      </w:pPr>
      <w:r w:rsidDel="00000000" w:rsidR="00000000" w:rsidRPr="00000000">
        <w:rPr>
          <w:rtl w:val="0"/>
        </w:rPr>
        <w:t xml:space="preserve">Nabór wniosków do programu zaczyna się na przełomie stycznia/lutego i trwa około miesiąc</w:t>
      </w:r>
    </w:p>
    <w:p w:rsidR="00000000" w:rsidDel="00000000" w:rsidP="00000000" w:rsidRDefault="00000000" w:rsidRPr="00000000" w14:paraId="0000019E">
      <w:pPr>
        <w:pStyle w:val="Heading1"/>
        <w:rPr/>
      </w:pPr>
      <w:bookmarkStart w:colFirst="0" w:colLast="0" w:name="_heading=h.ncmmlpcmq0x9" w:id="39"/>
      <w:bookmarkEnd w:id="39"/>
      <w:r w:rsidDel="00000000" w:rsidR="00000000" w:rsidRPr="00000000">
        <w:rPr>
          <w:rtl w:val="0"/>
        </w:rPr>
      </w:r>
    </w:p>
    <w:tbl>
      <w:tblPr>
        <w:tblStyle w:val="Table2"/>
        <w:tblW w:w="12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95"/>
        <w:gridCol w:w="6465"/>
        <w:tblGridChange w:id="0">
          <w:tblGrid>
            <w:gridCol w:w="6495"/>
            <w:gridCol w:w="646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9F">
            <w:pPr>
              <w:pStyle w:val="Heading1"/>
              <w:rPr/>
            </w:pPr>
            <w:bookmarkStart w:colFirst="0" w:colLast="0" w:name="_heading=h.38r4oxp31wbl" w:id="40"/>
            <w:bookmarkEnd w:id="40"/>
            <w:r w:rsidDel="00000000" w:rsidR="00000000" w:rsidRPr="00000000">
              <w:rPr>
                <w:rtl w:val="0"/>
              </w:rPr>
              <w:t xml:space="preserve">PRZYDATNE KONTAKTY</w:t>
            </w:r>
          </w:p>
          <w:p w:rsidR="00000000" w:rsidDel="00000000" w:rsidP="00000000" w:rsidRDefault="00000000" w:rsidRPr="00000000" w14:paraId="000001A0">
            <w:pPr>
              <w:ind w:left="283" w:firstLine="0"/>
              <w:rPr/>
            </w:pPr>
            <w:r w:rsidDel="00000000" w:rsidR="00000000" w:rsidRPr="00000000">
              <w:rPr>
                <w:rtl w:val="0"/>
              </w:rPr>
            </w:r>
          </w:p>
          <w:p w:rsidR="00000000" w:rsidDel="00000000" w:rsidP="00000000" w:rsidRDefault="00000000" w:rsidRPr="00000000" w14:paraId="000001A1">
            <w:pPr>
              <w:pStyle w:val="Heading3"/>
              <w:ind w:left="0" w:firstLine="0"/>
              <w:rPr/>
            </w:pPr>
            <w:bookmarkStart w:colFirst="0" w:colLast="0" w:name="_heading=h.oe143rsscwk1" w:id="41"/>
            <w:bookmarkEnd w:id="41"/>
            <w:r w:rsidDel="00000000" w:rsidR="00000000" w:rsidRPr="00000000">
              <w:rPr>
                <w:rtl w:val="0"/>
              </w:rPr>
              <w:t xml:space="preserve">Sekcja Programu Erasmus+</w:t>
            </w:r>
          </w:p>
          <w:p w:rsidR="00000000" w:rsidDel="00000000" w:rsidP="00000000" w:rsidRDefault="00000000" w:rsidRPr="00000000" w14:paraId="000001A2">
            <w:pPr>
              <w:rPr/>
            </w:pPr>
            <w:r w:rsidDel="00000000" w:rsidR="00000000" w:rsidRPr="00000000">
              <w:rPr>
                <w:rtl w:val="0"/>
              </w:rPr>
              <w:t xml:space="preserve">mgr Daria Majka-Sitko - Uczelniany Koordynator Programu ERASMUS+ Mobilność studentów i pracowników uczelni. Budynek Galeria GIL, pok. nr 208 (2. piętro)</w:t>
            </w:r>
          </w:p>
          <w:p w:rsidR="00000000" w:rsidDel="00000000" w:rsidP="00000000" w:rsidRDefault="00000000" w:rsidRPr="00000000" w14:paraId="000001A3">
            <w:pPr>
              <w:ind w:left="0" w:firstLine="0"/>
              <w:rPr/>
            </w:pPr>
            <w:r w:rsidDel="00000000" w:rsidR="00000000" w:rsidRPr="00000000">
              <w:rPr>
                <w:rtl w:val="0"/>
              </w:rPr>
              <w:t xml:space="preserve">tel.: 12 628 25 04</w:t>
            </w:r>
          </w:p>
          <w:p w:rsidR="00000000" w:rsidDel="00000000" w:rsidP="00000000" w:rsidRDefault="00000000" w:rsidRPr="00000000" w14:paraId="000001A4">
            <w:pPr>
              <w:rPr/>
            </w:pPr>
            <w:r w:rsidDel="00000000" w:rsidR="00000000" w:rsidRPr="00000000">
              <w:rPr>
                <w:rtl w:val="0"/>
              </w:rPr>
              <w:t xml:space="preserve">E-MAIL: </w:t>
            </w:r>
            <w:hyperlink r:id="rId47">
              <w:r w:rsidDel="00000000" w:rsidR="00000000" w:rsidRPr="00000000">
                <w:rPr>
                  <w:color w:val="1155cc"/>
                  <w:u w:val="single"/>
                  <w:rtl w:val="0"/>
                </w:rPr>
                <w:t xml:space="preserve">ERASMUS@PK.EDU.PL</w:t>
              </w:r>
            </w:hyperlink>
            <w:r w:rsidDel="00000000" w:rsidR="00000000" w:rsidRPr="00000000">
              <w:rPr>
                <w:rtl w:val="0"/>
              </w:rPr>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pStyle w:val="Heading3"/>
              <w:ind w:left="0" w:firstLine="0"/>
              <w:rPr/>
            </w:pPr>
            <w:bookmarkStart w:colFirst="0" w:colLast="0" w:name="_heading=h.7s1mjxvixibb" w:id="42"/>
            <w:bookmarkEnd w:id="42"/>
            <w:r w:rsidDel="00000000" w:rsidR="00000000" w:rsidRPr="00000000">
              <w:rPr>
                <w:rtl w:val="0"/>
              </w:rPr>
              <w:t xml:space="preserve">Program wymiany osobowej studentów w ramach współpracy bilateralnej</w:t>
            </w:r>
          </w:p>
          <w:p w:rsidR="00000000" w:rsidDel="00000000" w:rsidP="00000000" w:rsidRDefault="00000000" w:rsidRPr="00000000" w14:paraId="000001A7">
            <w:pPr>
              <w:rPr/>
            </w:pPr>
            <w:r w:rsidDel="00000000" w:rsidR="00000000" w:rsidRPr="00000000">
              <w:rPr>
                <w:rtl w:val="0"/>
              </w:rPr>
              <w:t xml:space="preserve">Mgr Małgorzata Paiak</w:t>
            </w:r>
          </w:p>
          <w:p w:rsidR="00000000" w:rsidDel="00000000" w:rsidP="00000000" w:rsidRDefault="00000000" w:rsidRPr="00000000" w14:paraId="000001A8">
            <w:pPr>
              <w:rPr/>
            </w:pPr>
            <w:r w:rsidDel="00000000" w:rsidR="00000000" w:rsidRPr="00000000">
              <w:rPr>
                <w:rtl w:val="0"/>
              </w:rPr>
              <w:t xml:space="preserve">Budynek Galeria GIL, pok. nr 207 (2. piętro)</w:t>
            </w:r>
          </w:p>
          <w:p w:rsidR="00000000" w:rsidDel="00000000" w:rsidP="00000000" w:rsidRDefault="00000000" w:rsidRPr="00000000" w14:paraId="000001A9">
            <w:pPr>
              <w:rPr/>
            </w:pPr>
            <w:r w:rsidDel="00000000" w:rsidR="00000000" w:rsidRPr="00000000">
              <w:rPr>
                <w:rtl w:val="0"/>
              </w:rPr>
              <w:t xml:space="preserve">tel.: 12 628 31 29</w:t>
            </w:r>
          </w:p>
          <w:p w:rsidR="00000000" w:rsidDel="00000000" w:rsidP="00000000" w:rsidRDefault="00000000" w:rsidRPr="00000000" w14:paraId="000001AA">
            <w:pPr>
              <w:rPr/>
            </w:pPr>
            <w:r w:rsidDel="00000000" w:rsidR="00000000" w:rsidRPr="00000000">
              <w:rPr>
                <w:rtl w:val="0"/>
              </w:rPr>
              <w:t xml:space="preserve">e-mail: </w:t>
            </w:r>
            <w:hyperlink r:id="rId48">
              <w:r w:rsidDel="00000000" w:rsidR="00000000" w:rsidRPr="00000000">
                <w:rPr>
                  <w:color w:val="1155cc"/>
                  <w:u w:val="single"/>
                  <w:rtl w:val="0"/>
                </w:rPr>
                <w:t xml:space="preserve">malgorzata.paiak@pk.edu.pl</w:t>
              </w:r>
            </w:hyperlink>
            <w:r w:rsidDel="00000000" w:rsidR="00000000" w:rsidRPr="00000000">
              <w:rPr>
                <w:rtl w:val="0"/>
              </w:rPr>
              <w:t xml:space="preserve"> </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p w:rsidR="00000000" w:rsidDel="00000000" w:rsidP="00000000" w:rsidRDefault="00000000" w:rsidRPr="00000000" w14:paraId="000001B3">
            <w:pPr>
              <w:pStyle w:val="Heading3"/>
              <w:spacing w:before="0" w:lineRule="auto"/>
              <w:ind w:left="0" w:firstLine="0"/>
              <w:rPr/>
            </w:pPr>
            <w:bookmarkStart w:colFirst="0" w:colLast="0" w:name="_heading=h.3xhcswbiopn" w:id="43"/>
            <w:bookmarkEnd w:id="43"/>
            <w:r w:rsidDel="00000000" w:rsidR="00000000" w:rsidRPr="00000000">
              <w:rPr>
                <w:rtl w:val="0"/>
              </w:rPr>
              <w:t xml:space="preserve">Koordynatorzy wydziałowi programu Erasmus+</w:t>
            </w:r>
          </w:p>
          <w:p w:rsidR="00000000" w:rsidDel="00000000" w:rsidP="00000000" w:rsidRDefault="00000000" w:rsidRPr="00000000" w14:paraId="000001B4">
            <w:pPr>
              <w:spacing w:line="240" w:lineRule="auto"/>
              <w:rPr/>
            </w:pPr>
            <w:r w:rsidDel="00000000" w:rsidR="00000000" w:rsidRPr="00000000">
              <w:rPr>
                <w:rtl w:val="0"/>
              </w:rPr>
            </w:r>
          </w:p>
          <w:p w:rsidR="00000000" w:rsidDel="00000000" w:rsidP="00000000" w:rsidRDefault="00000000" w:rsidRPr="00000000" w14:paraId="000001B5">
            <w:pPr>
              <w:rPr>
                <w:rFonts w:ascii="Lato" w:cs="Lato" w:eastAsia="Lato" w:hAnsi="Lato"/>
                <w:b w:val="1"/>
              </w:rPr>
            </w:pPr>
            <w:r w:rsidDel="00000000" w:rsidR="00000000" w:rsidRPr="00000000">
              <w:rPr>
                <w:rFonts w:ascii="Lato" w:cs="Lato" w:eastAsia="Lato" w:hAnsi="Lato"/>
                <w:b w:val="1"/>
                <w:rtl w:val="0"/>
              </w:rPr>
              <w:t xml:space="preserve">Wydział Architektury</w:t>
            </w:r>
            <w:r w:rsidDel="00000000" w:rsidR="00000000" w:rsidRPr="00000000">
              <w:rPr>
                <w:rtl w:val="0"/>
              </w:rPr>
            </w:r>
          </w:p>
          <w:p w:rsidR="00000000" w:rsidDel="00000000" w:rsidP="00000000" w:rsidRDefault="00000000" w:rsidRPr="00000000" w14:paraId="000001B6">
            <w:pPr>
              <w:ind w:left="283" w:firstLine="0"/>
              <w:rPr/>
            </w:pPr>
            <w:r w:rsidDel="00000000" w:rsidR="00000000" w:rsidRPr="00000000">
              <w:rPr>
                <w:rtl w:val="0"/>
              </w:rPr>
              <w:t xml:space="preserve">dr inż. arch. Justyna Tarajko-Kowalska</w:t>
            </w:r>
          </w:p>
          <w:p w:rsidR="00000000" w:rsidDel="00000000" w:rsidP="00000000" w:rsidRDefault="00000000" w:rsidRPr="00000000" w14:paraId="000001B7">
            <w:pPr>
              <w:ind w:left="283" w:firstLine="0"/>
              <w:rPr/>
            </w:pPr>
            <w:r w:rsidDel="00000000" w:rsidR="00000000" w:rsidRPr="00000000">
              <w:rPr>
                <w:rtl w:val="0"/>
              </w:rPr>
              <w:t xml:space="preserve">ul. Podchorążych 1, I piętro, pokój 1.04</w:t>
            </w:r>
          </w:p>
          <w:p w:rsidR="00000000" w:rsidDel="00000000" w:rsidP="00000000" w:rsidRDefault="00000000" w:rsidRPr="00000000" w14:paraId="000001B8">
            <w:pPr>
              <w:ind w:left="283" w:firstLine="0"/>
              <w:rPr/>
            </w:pPr>
            <w:r w:rsidDel="00000000" w:rsidR="00000000" w:rsidRPr="00000000">
              <w:rPr>
                <w:rtl w:val="0"/>
              </w:rPr>
              <w:t xml:space="preserve">tel.: 503 671 682</w:t>
            </w:r>
          </w:p>
          <w:p w:rsidR="00000000" w:rsidDel="00000000" w:rsidP="00000000" w:rsidRDefault="00000000" w:rsidRPr="00000000" w14:paraId="000001B9">
            <w:pPr>
              <w:ind w:left="283" w:firstLine="0"/>
              <w:rPr/>
            </w:pPr>
            <w:r w:rsidDel="00000000" w:rsidR="00000000" w:rsidRPr="00000000">
              <w:rPr>
                <w:rtl w:val="0"/>
              </w:rPr>
            </w:r>
          </w:p>
          <w:p w:rsidR="00000000" w:rsidDel="00000000" w:rsidP="00000000" w:rsidRDefault="00000000" w:rsidRPr="00000000" w14:paraId="000001BA">
            <w:pPr>
              <w:rPr>
                <w:rFonts w:ascii="Lato" w:cs="Lato" w:eastAsia="Lato" w:hAnsi="Lato"/>
                <w:b w:val="1"/>
              </w:rPr>
            </w:pPr>
            <w:r w:rsidDel="00000000" w:rsidR="00000000" w:rsidRPr="00000000">
              <w:rPr>
                <w:rFonts w:ascii="Lato" w:cs="Lato" w:eastAsia="Lato" w:hAnsi="Lato"/>
                <w:b w:val="1"/>
                <w:rtl w:val="0"/>
              </w:rPr>
              <w:t xml:space="preserve">Wydział Inżynierii i Technologii Chemicznej</w:t>
            </w:r>
          </w:p>
          <w:p w:rsidR="00000000" w:rsidDel="00000000" w:rsidP="00000000" w:rsidRDefault="00000000" w:rsidRPr="00000000" w14:paraId="000001BB">
            <w:pPr>
              <w:ind w:left="283" w:firstLine="0"/>
              <w:rPr/>
            </w:pPr>
            <w:r w:rsidDel="00000000" w:rsidR="00000000" w:rsidRPr="00000000">
              <w:rPr>
                <w:rtl w:val="0"/>
              </w:rPr>
              <w:t xml:space="preserve">dr hab. inż. Izabela Czekaj, prof. PK</w:t>
            </w:r>
          </w:p>
          <w:p w:rsidR="00000000" w:rsidDel="00000000" w:rsidP="00000000" w:rsidRDefault="00000000" w:rsidRPr="00000000" w14:paraId="000001BC">
            <w:pPr>
              <w:ind w:left="283" w:firstLine="0"/>
              <w:rPr/>
            </w:pPr>
            <w:r w:rsidDel="00000000" w:rsidR="00000000" w:rsidRPr="00000000">
              <w:rPr>
                <w:rtl w:val="0"/>
              </w:rPr>
              <w:t xml:space="preserve">tel. 12 628 2111</w:t>
            </w:r>
          </w:p>
          <w:p w:rsidR="00000000" w:rsidDel="00000000" w:rsidP="00000000" w:rsidRDefault="00000000" w:rsidRPr="00000000" w14:paraId="000001BD">
            <w:pPr>
              <w:ind w:left="283" w:firstLine="0"/>
              <w:rPr>
                <w:rFonts w:ascii="Oswald" w:cs="Oswald" w:eastAsia="Oswald" w:hAnsi="Oswald"/>
                <w:color w:val="2e3192"/>
                <w:sz w:val="32"/>
                <w:szCs w:val="32"/>
              </w:rPr>
            </w:pPr>
            <w:r w:rsidDel="00000000" w:rsidR="00000000" w:rsidRPr="00000000">
              <w:rPr>
                <w:rtl w:val="0"/>
              </w:rPr>
              <w:t xml:space="preserve">e-mail:</w:t>
            </w:r>
            <w:hyperlink r:id="rId49">
              <w:r w:rsidDel="00000000" w:rsidR="00000000" w:rsidRPr="00000000">
                <w:rPr>
                  <w:color w:val="1155cc"/>
                  <w:u w:val="single"/>
                  <w:rtl w:val="0"/>
                </w:rPr>
                <w:t xml:space="preserve"> izabela.czekaj@pk.edu.pl</w:t>
              </w:r>
            </w:hyperlink>
            <w:r w:rsidDel="00000000" w:rsidR="00000000" w:rsidRPr="00000000">
              <w:rPr>
                <w:rtl w:val="0"/>
              </w:rPr>
            </w:r>
          </w:p>
          <w:p w:rsidR="00000000" w:rsidDel="00000000" w:rsidP="00000000" w:rsidRDefault="00000000" w:rsidRPr="00000000" w14:paraId="000001BE">
            <w:pPr>
              <w:rPr>
                <w:rFonts w:ascii="Lato" w:cs="Lato" w:eastAsia="Lato" w:hAnsi="Lato"/>
                <w:b w:val="1"/>
              </w:rPr>
            </w:pPr>
            <w:r w:rsidDel="00000000" w:rsidR="00000000" w:rsidRPr="00000000">
              <w:rPr>
                <w:rtl w:val="0"/>
              </w:rPr>
            </w:r>
          </w:p>
          <w:p w:rsidR="00000000" w:rsidDel="00000000" w:rsidP="00000000" w:rsidRDefault="00000000" w:rsidRPr="00000000" w14:paraId="000001BF">
            <w:pPr>
              <w:rPr>
                <w:rFonts w:ascii="Lato" w:cs="Lato" w:eastAsia="Lato" w:hAnsi="Lato"/>
                <w:b w:val="1"/>
              </w:rPr>
            </w:pPr>
            <w:r w:rsidDel="00000000" w:rsidR="00000000" w:rsidRPr="00000000">
              <w:rPr>
                <w:rFonts w:ascii="Lato" w:cs="Lato" w:eastAsia="Lato" w:hAnsi="Lato"/>
                <w:b w:val="1"/>
                <w:rtl w:val="0"/>
              </w:rPr>
              <w:t xml:space="preserve">Wydział Mechaniczny</w:t>
            </w:r>
          </w:p>
          <w:p w:rsidR="00000000" w:rsidDel="00000000" w:rsidP="00000000" w:rsidRDefault="00000000" w:rsidRPr="00000000" w14:paraId="000001C0">
            <w:pPr>
              <w:ind w:left="283" w:firstLine="0"/>
              <w:rPr/>
            </w:pPr>
            <w:r w:rsidDel="00000000" w:rsidR="00000000" w:rsidRPr="00000000">
              <w:rPr>
                <w:rtl w:val="0"/>
              </w:rPr>
              <w:t xml:space="preserve">dr inż. Dominik Wyszyński</w:t>
            </w:r>
          </w:p>
          <w:p w:rsidR="00000000" w:rsidDel="00000000" w:rsidP="00000000" w:rsidRDefault="00000000" w:rsidRPr="00000000" w14:paraId="000001C1">
            <w:pPr>
              <w:ind w:left="283" w:firstLine="0"/>
              <w:rPr/>
            </w:pPr>
            <w:r w:rsidDel="00000000" w:rsidR="00000000" w:rsidRPr="00000000">
              <w:rPr>
                <w:rtl w:val="0"/>
              </w:rPr>
              <w:t xml:space="preserve">Katedra Inżynierii Procesów Produkcyjnych</w:t>
            </w:r>
          </w:p>
          <w:p w:rsidR="00000000" w:rsidDel="00000000" w:rsidP="00000000" w:rsidRDefault="00000000" w:rsidRPr="00000000" w14:paraId="000001C2">
            <w:pPr>
              <w:ind w:left="283" w:firstLine="0"/>
              <w:rPr/>
            </w:pPr>
            <w:r w:rsidDel="00000000" w:rsidR="00000000" w:rsidRPr="00000000">
              <w:rPr>
                <w:rtl w:val="0"/>
              </w:rPr>
              <w:t xml:space="preserve">Instytut Technologii Maszyn i Automatyzacji Produkcji</w:t>
            </w:r>
          </w:p>
          <w:p w:rsidR="00000000" w:rsidDel="00000000" w:rsidP="00000000" w:rsidRDefault="00000000" w:rsidRPr="00000000" w14:paraId="000001C3">
            <w:pPr>
              <w:ind w:left="283" w:firstLine="0"/>
              <w:rPr/>
            </w:pPr>
            <w:r w:rsidDel="00000000" w:rsidR="00000000" w:rsidRPr="00000000">
              <w:rPr>
                <w:rtl w:val="0"/>
              </w:rPr>
              <w:t xml:space="preserve">tel: 12 374 3749, e-mail:</w:t>
            </w:r>
            <w:hyperlink r:id="rId50">
              <w:r w:rsidDel="00000000" w:rsidR="00000000" w:rsidRPr="00000000">
                <w:rPr>
                  <w:color w:val="1155cc"/>
                  <w:u w:val="single"/>
                  <w:rtl w:val="0"/>
                </w:rPr>
                <w:t xml:space="preserve"> erasmus_wm@pk.edu.pl</w:t>
              </w:r>
            </w:hyperlink>
            <w:r w:rsidDel="00000000" w:rsidR="00000000" w:rsidRPr="00000000">
              <w:rPr>
                <w:rtl w:val="0"/>
              </w:rPr>
            </w:r>
          </w:p>
          <w:p w:rsidR="00000000" w:rsidDel="00000000" w:rsidP="00000000" w:rsidRDefault="00000000" w:rsidRPr="00000000" w14:paraId="000001C4">
            <w:pPr>
              <w:ind w:left="283" w:firstLine="0"/>
              <w:rPr/>
            </w:pPr>
            <w:r w:rsidDel="00000000" w:rsidR="00000000" w:rsidRPr="00000000">
              <w:rPr>
                <w:rtl w:val="0"/>
              </w:rPr>
            </w:r>
          </w:p>
          <w:p w:rsidR="00000000" w:rsidDel="00000000" w:rsidP="00000000" w:rsidRDefault="00000000" w:rsidRPr="00000000" w14:paraId="000001C5">
            <w:pPr>
              <w:ind w:left="283" w:firstLine="0"/>
              <w:rPr/>
            </w:pPr>
            <w:r w:rsidDel="00000000" w:rsidR="00000000" w:rsidRPr="00000000">
              <w:rPr>
                <w:rtl w:val="0"/>
              </w:rPr>
              <w:t xml:space="preserve">dr inż. Janusz Pobożniak</w:t>
            </w:r>
          </w:p>
          <w:p w:rsidR="00000000" w:rsidDel="00000000" w:rsidP="00000000" w:rsidRDefault="00000000" w:rsidRPr="00000000" w14:paraId="000001C6">
            <w:pPr>
              <w:ind w:left="283" w:firstLine="0"/>
              <w:rPr/>
            </w:pPr>
            <w:r w:rsidDel="00000000" w:rsidR="00000000" w:rsidRPr="00000000">
              <w:rPr>
                <w:rtl w:val="0"/>
              </w:rPr>
              <w:t xml:space="preserve">Katedra Inżynierii Procesów Produkcyjnych</w:t>
            </w:r>
          </w:p>
          <w:p w:rsidR="00000000" w:rsidDel="00000000" w:rsidP="00000000" w:rsidRDefault="00000000" w:rsidRPr="00000000" w14:paraId="000001C7">
            <w:pPr>
              <w:ind w:left="283" w:firstLine="0"/>
              <w:rPr/>
            </w:pPr>
            <w:r w:rsidDel="00000000" w:rsidR="00000000" w:rsidRPr="00000000">
              <w:rPr>
                <w:rtl w:val="0"/>
              </w:rPr>
              <w:t xml:space="preserve">Instytut Technologii Maszyn i Automatyzacji Produkcji</w:t>
            </w:r>
          </w:p>
          <w:p w:rsidR="00000000" w:rsidDel="00000000" w:rsidP="00000000" w:rsidRDefault="00000000" w:rsidRPr="00000000" w14:paraId="000001C8">
            <w:pPr>
              <w:ind w:left="283" w:firstLine="0"/>
              <w:rPr/>
            </w:pPr>
            <w:r w:rsidDel="00000000" w:rsidR="00000000" w:rsidRPr="00000000">
              <w:rPr>
                <w:rtl w:val="0"/>
              </w:rPr>
              <w:t xml:space="preserve">tel.: 12 628 3266</w:t>
            </w:r>
          </w:p>
          <w:p w:rsidR="00000000" w:rsidDel="00000000" w:rsidP="00000000" w:rsidRDefault="00000000" w:rsidRPr="00000000" w14:paraId="000001C9">
            <w:pPr>
              <w:ind w:left="283" w:firstLine="0"/>
              <w:rPr>
                <w:rFonts w:ascii="Oswald" w:cs="Oswald" w:eastAsia="Oswald" w:hAnsi="Oswald"/>
                <w:color w:val="2e3192"/>
                <w:sz w:val="32"/>
                <w:szCs w:val="32"/>
              </w:rPr>
            </w:pPr>
            <w:r w:rsidDel="00000000" w:rsidR="00000000" w:rsidRPr="00000000">
              <w:rPr>
                <w:rtl w:val="0"/>
              </w:rPr>
              <w:t xml:space="preserve">e-mail: </w:t>
            </w:r>
            <w:hyperlink r:id="rId51">
              <w:r w:rsidDel="00000000" w:rsidR="00000000" w:rsidRPr="00000000">
                <w:rPr>
                  <w:color w:val="1155cc"/>
                  <w:u w:val="single"/>
                  <w:rtl w:val="0"/>
                </w:rPr>
                <w:t xml:space="preserve">pobozniak@mech.pk.edu.pl</w:t>
              </w:r>
            </w:hyperlink>
            <w:r w:rsidDel="00000000" w:rsidR="00000000" w:rsidRPr="00000000">
              <w:rPr>
                <w:rtl w:val="0"/>
              </w:rPr>
            </w:r>
          </w:p>
          <w:p w:rsidR="00000000" w:rsidDel="00000000" w:rsidP="00000000" w:rsidRDefault="00000000" w:rsidRPr="00000000" w14:paraId="000001CA">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CB">
            <w:pPr>
              <w:rPr>
                <w:rFonts w:ascii="Lato" w:cs="Lato" w:eastAsia="Lato" w:hAnsi="Lato"/>
                <w:b w:val="1"/>
              </w:rPr>
            </w:pPr>
            <w:r w:rsidDel="00000000" w:rsidR="00000000" w:rsidRPr="00000000">
              <w:rPr>
                <w:rFonts w:ascii="Lato" w:cs="Lato" w:eastAsia="Lato" w:hAnsi="Lato"/>
                <w:b w:val="1"/>
                <w:rtl w:val="0"/>
              </w:rPr>
              <w:t xml:space="preserve">Wydział Inżynierii Elektrycznej i Komputerowej</w:t>
            </w:r>
          </w:p>
          <w:p w:rsidR="00000000" w:rsidDel="00000000" w:rsidP="00000000" w:rsidRDefault="00000000" w:rsidRPr="00000000" w14:paraId="000001CC">
            <w:pPr>
              <w:ind w:left="283" w:firstLine="0"/>
              <w:rPr/>
            </w:pPr>
            <w:r w:rsidDel="00000000" w:rsidR="00000000" w:rsidRPr="00000000">
              <w:rPr>
                <w:rtl w:val="0"/>
              </w:rPr>
              <w:t xml:space="preserve">dr inż. Damian Grela</w:t>
            </w:r>
          </w:p>
          <w:p w:rsidR="00000000" w:rsidDel="00000000" w:rsidP="00000000" w:rsidRDefault="00000000" w:rsidRPr="00000000" w14:paraId="000001CD">
            <w:pPr>
              <w:ind w:left="283" w:firstLine="0"/>
              <w:rPr>
                <w:rFonts w:ascii="Lato" w:cs="Lato" w:eastAsia="Lato" w:hAnsi="Lato"/>
                <w:b w:val="1"/>
              </w:rPr>
            </w:pPr>
            <w:r w:rsidDel="00000000" w:rsidR="00000000" w:rsidRPr="00000000">
              <w:rPr>
                <w:rtl w:val="0"/>
              </w:rPr>
              <w:t xml:space="preserve">tel. 12 628 2523, e-mail: </w:t>
            </w:r>
            <w:hyperlink r:id="rId52">
              <w:r w:rsidDel="00000000" w:rsidR="00000000" w:rsidRPr="00000000">
                <w:rPr>
                  <w:color w:val="1155cc"/>
                  <w:u w:val="single"/>
                  <w:rtl w:val="0"/>
                </w:rPr>
                <w:t xml:space="preserve">dgrela@pk.edu</w:t>
              </w:r>
            </w:hyperlink>
            <w:r w:rsidDel="00000000" w:rsidR="00000000" w:rsidRPr="00000000">
              <w:rPr>
                <w:rtl w:val="0"/>
              </w:rPr>
            </w:r>
          </w:p>
          <w:p w:rsidR="00000000" w:rsidDel="00000000" w:rsidP="00000000" w:rsidRDefault="00000000" w:rsidRPr="00000000" w14:paraId="000001CE">
            <w:pPr>
              <w:ind w:left="0" w:firstLine="0"/>
              <w:rPr>
                <w:rFonts w:ascii="Lato" w:cs="Lato" w:eastAsia="Lato" w:hAnsi="Lato"/>
                <w:b w:val="1"/>
              </w:rPr>
            </w:pPr>
            <w:r w:rsidDel="00000000" w:rsidR="00000000" w:rsidRPr="00000000">
              <w:rPr>
                <w:rtl w:val="0"/>
              </w:rPr>
            </w:r>
          </w:p>
          <w:p w:rsidR="00000000" w:rsidDel="00000000" w:rsidP="00000000" w:rsidRDefault="00000000" w:rsidRPr="00000000" w14:paraId="000001CF">
            <w:pPr>
              <w:ind w:left="0" w:firstLine="0"/>
              <w:rPr>
                <w:rFonts w:ascii="Lato" w:cs="Lato" w:eastAsia="Lato" w:hAnsi="Lato"/>
                <w:b w:val="1"/>
              </w:rPr>
            </w:pPr>
            <w:r w:rsidDel="00000000" w:rsidR="00000000" w:rsidRPr="00000000">
              <w:rPr>
                <w:rtl w:val="0"/>
              </w:rPr>
            </w:r>
          </w:p>
          <w:p w:rsidR="00000000" w:rsidDel="00000000" w:rsidP="00000000" w:rsidRDefault="00000000" w:rsidRPr="00000000" w14:paraId="000001D0">
            <w:pPr>
              <w:pStyle w:val="Heading3"/>
              <w:spacing w:before="0" w:lineRule="auto"/>
              <w:ind w:left="0" w:firstLine="0"/>
              <w:rPr/>
            </w:pPr>
            <w:bookmarkStart w:colFirst="0" w:colLast="0" w:name="_heading=h.z5zhdhxgty9l" w:id="44"/>
            <w:bookmarkEnd w:id="44"/>
            <w:r w:rsidDel="00000000" w:rsidR="00000000" w:rsidRPr="00000000">
              <w:rPr>
                <w:rtl w:val="0"/>
              </w:rPr>
              <w:t xml:space="preserve">Koordynatorzy wydziałowi wymian bilateralnych</w:t>
            </w:r>
          </w:p>
          <w:p w:rsidR="00000000" w:rsidDel="00000000" w:rsidP="00000000" w:rsidRDefault="00000000" w:rsidRPr="00000000" w14:paraId="000001D1">
            <w:pPr>
              <w:spacing w:line="240" w:lineRule="auto"/>
              <w:rPr/>
            </w:pPr>
            <w:r w:rsidDel="00000000" w:rsidR="00000000" w:rsidRPr="00000000">
              <w:rPr>
                <w:rtl w:val="0"/>
              </w:rPr>
            </w:r>
          </w:p>
          <w:p w:rsidR="00000000" w:rsidDel="00000000" w:rsidP="00000000" w:rsidRDefault="00000000" w:rsidRPr="00000000" w14:paraId="000001D2">
            <w:pPr>
              <w:spacing w:line="276" w:lineRule="auto"/>
              <w:ind w:left="0" w:firstLine="0"/>
              <w:rPr>
                <w:rFonts w:ascii="Lato" w:cs="Lato" w:eastAsia="Lato" w:hAnsi="Lato"/>
                <w:b w:val="1"/>
              </w:rPr>
            </w:pPr>
            <w:r w:rsidDel="00000000" w:rsidR="00000000" w:rsidRPr="00000000">
              <w:rPr>
                <w:rFonts w:ascii="Lato" w:cs="Lato" w:eastAsia="Lato" w:hAnsi="Lato"/>
                <w:b w:val="1"/>
                <w:rtl w:val="0"/>
              </w:rPr>
              <w:t xml:space="preserve">Wydział Architektury</w:t>
            </w:r>
          </w:p>
          <w:p w:rsidR="00000000" w:rsidDel="00000000" w:rsidP="00000000" w:rsidRDefault="00000000" w:rsidRPr="00000000" w14:paraId="000001D3">
            <w:pPr>
              <w:spacing w:line="276" w:lineRule="auto"/>
              <w:ind w:left="283.46456692913375" w:firstLine="0"/>
              <w:rPr/>
            </w:pPr>
            <w:r w:rsidDel="00000000" w:rsidR="00000000" w:rsidRPr="00000000">
              <w:rPr>
                <w:rtl w:val="0"/>
              </w:rPr>
              <w:t xml:space="preserve">dr inż. arch. Bartłomiej Homiński</w:t>
            </w:r>
          </w:p>
          <w:p w:rsidR="00000000" w:rsidDel="00000000" w:rsidP="00000000" w:rsidRDefault="00000000" w:rsidRPr="00000000" w14:paraId="000001D4">
            <w:pPr>
              <w:spacing w:line="276" w:lineRule="auto"/>
              <w:ind w:left="283.46456692913375" w:firstLine="0"/>
              <w:rPr/>
            </w:pPr>
            <w:r w:rsidDel="00000000" w:rsidR="00000000" w:rsidRPr="00000000">
              <w:rPr>
                <w:rtl w:val="0"/>
              </w:rPr>
              <w:t xml:space="preserve">tel. 12 628 31 11</w:t>
            </w:r>
          </w:p>
          <w:p w:rsidR="00000000" w:rsidDel="00000000" w:rsidP="00000000" w:rsidRDefault="00000000" w:rsidRPr="00000000" w14:paraId="000001D5">
            <w:pPr>
              <w:spacing w:line="276" w:lineRule="auto"/>
              <w:ind w:left="283.46456692913375" w:firstLine="0"/>
              <w:rPr>
                <w:rFonts w:ascii="Lato" w:cs="Lato" w:eastAsia="Lato" w:hAnsi="Lato"/>
                <w:b w:val="1"/>
              </w:rPr>
            </w:pPr>
            <w:r w:rsidDel="00000000" w:rsidR="00000000" w:rsidRPr="00000000">
              <w:rPr>
                <w:rtl w:val="0"/>
              </w:rPr>
              <w:t xml:space="preserve">e-mail: </w:t>
            </w:r>
            <w:hyperlink r:id="rId53">
              <w:r w:rsidDel="00000000" w:rsidR="00000000" w:rsidRPr="00000000">
                <w:rPr>
                  <w:color w:val="1155cc"/>
                  <w:u w:val="single"/>
                  <w:rtl w:val="0"/>
                </w:rPr>
                <w:t xml:space="preserve">bartlomiej.hominski@pk.edu.pl</w:t>
              </w:r>
            </w:hyperlink>
            <w:r w:rsidDel="00000000" w:rsidR="00000000" w:rsidRPr="00000000">
              <w:rPr>
                <w:rtl w:val="0"/>
              </w:rPr>
            </w:r>
          </w:p>
          <w:p w:rsidR="00000000" w:rsidDel="00000000" w:rsidP="00000000" w:rsidRDefault="00000000" w:rsidRPr="00000000" w14:paraId="000001D6">
            <w:pPr>
              <w:spacing w:line="276" w:lineRule="auto"/>
              <w:ind w:left="283.46456692913375" w:firstLine="0"/>
              <w:rPr>
                <w:rFonts w:ascii="Lato" w:cs="Lato" w:eastAsia="Lato" w:hAnsi="Lato"/>
                <w:b w:val="1"/>
              </w:rPr>
            </w:pPr>
            <w:r w:rsidDel="00000000" w:rsidR="00000000" w:rsidRPr="00000000">
              <w:rPr>
                <w:rtl w:val="0"/>
              </w:rPr>
            </w:r>
          </w:p>
          <w:p w:rsidR="00000000" w:rsidDel="00000000" w:rsidP="00000000" w:rsidRDefault="00000000" w:rsidRPr="00000000" w14:paraId="000001D7">
            <w:pPr>
              <w:spacing w:line="276" w:lineRule="auto"/>
              <w:rPr>
                <w:rFonts w:ascii="Oswald" w:cs="Oswald" w:eastAsia="Oswald" w:hAnsi="Oswald"/>
                <w:color w:val="2e3192"/>
                <w:sz w:val="32"/>
                <w:szCs w:val="32"/>
              </w:rPr>
            </w:pPr>
            <w:r w:rsidDel="00000000" w:rsidR="00000000" w:rsidRPr="00000000">
              <w:rPr>
                <w:rFonts w:ascii="Lato" w:cs="Lato" w:eastAsia="Lato" w:hAnsi="Lato"/>
                <w:b w:val="1"/>
                <w:rtl w:val="0"/>
              </w:rPr>
              <w:t xml:space="preserve">Wydział Inżynierii i Technologii Chemicznej</w:t>
            </w:r>
            <w:r w:rsidDel="00000000" w:rsidR="00000000" w:rsidRPr="00000000">
              <w:rPr>
                <w:rtl w:val="0"/>
              </w:rPr>
            </w:r>
          </w:p>
          <w:p w:rsidR="00000000" w:rsidDel="00000000" w:rsidP="00000000" w:rsidRDefault="00000000" w:rsidRPr="00000000" w14:paraId="000001D8">
            <w:pPr>
              <w:spacing w:line="276" w:lineRule="auto"/>
              <w:ind w:left="283.4645669291342" w:firstLine="0"/>
              <w:rPr/>
            </w:pPr>
            <w:r w:rsidDel="00000000" w:rsidR="00000000" w:rsidRPr="00000000">
              <w:rPr>
                <w:rtl w:val="0"/>
              </w:rPr>
              <w:t xml:space="preserve">dr hab. inż. Izabela Czekaj, prof. PK</w:t>
            </w:r>
          </w:p>
          <w:p w:rsidR="00000000" w:rsidDel="00000000" w:rsidP="00000000" w:rsidRDefault="00000000" w:rsidRPr="00000000" w14:paraId="000001D9">
            <w:pPr>
              <w:spacing w:line="276" w:lineRule="auto"/>
              <w:ind w:left="283.4645669291342" w:firstLine="0"/>
              <w:rPr/>
            </w:pPr>
            <w:r w:rsidDel="00000000" w:rsidR="00000000" w:rsidRPr="00000000">
              <w:rPr>
                <w:rtl w:val="0"/>
              </w:rPr>
              <w:t xml:space="preserve">tel. 12 628 21 11</w:t>
            </w:r>
          </w:p>
          <w:p w:rsidR="00000000" w:rsidDel="00000000" w:rsidP="00000000" w:rsidRDefault="00000000" w:rsidRPr="00000000" w14:paraId="000001DA">
            <w:pPr>
              <w:spacing w:line="276" w:lineRule="auto"/>
              <w:ind w:left="283.4645669291342" w:firstLine="0"/>
              <w:rPr/>
            </w:pPr>
            <w:r w:rsidDel="00000000" w:rsidR="00000000" w:rsidRPr="00000000">
              <w:rPr>
                <w:rtl w:val="0"/>
              </w:rPr>
              <w:t xml:space="preserve">e-mail: izabela.czekaj@pk.edu.pl</w:t>
            </w:r>
          </w:p>
          <w:p w:rsidR="00000000" w:rsidDel="00000000" w:rsidP="00000000" w:rsidRDefault="00000000" w:rsidRPr="00000000" w14:paraId="000001DB">
            <w:pPr>
              <w:spacing w:line="276" w:lineRule="auto"/>
              <w:rPr/>
            </w:pPr>
            <w:r w:rsidDel="00000000" w:rsidR="00000000" w:rsidRPr="00000000">
              <w:rPr>
                <w:rtl w:val="0"/>
              </w:rPr>
            </w:r>
          </w:p>
          <w:p w:rsidR="00000000" w:rsidDel="00000000" w:rsidP="00000000" w:rsidRDefault="00000000" w:rsidRPr="00000000" w14:paraId="000001DC">
            <w:pPr>
              <w:spacing w:line="276" w:lineRule="auto"/>
              <w:rPr>
                <w:rFonts w:ascii="Lato" w:cs="Lato" w:eastAsia="Lato" w:hAnsi="Lato"/>
                <w:b w:val="1"/>
              </w:rPr>
            </w:pPr>
            <w:r w:rsidDel="00000000" w:rsidR="00000000" w:rsidRPr="00000000">
              <w:rPr>
                <w:rFonts w:ascii="Lato" w:cs="Lato" w:eastAsia="Lato" w:hAnsi="Lato"/>
                <w:b w:val="1"/>
                <w:rtl w:val="0"/>
              </w:rPr>
              <w:t xml:space="preserve">Wydział Inżynierii Lądowej</w:t>
            </w:r>
          </w:p>
          <w:p w:rsidR="00000000" w:rsidDel="00000000" w:rsidP="00000000" w:rsidRDefault="00000000" w:rsidRPr="00000000" w14:paraId="000001DD">
            <w:pPr>
              <w:spacing w:line="276" w:lineRule="auto"/>
              <w:ind w:left="283.4645669291342" w:firstLine="0"/>
              <w:rPr/>
            </w:pPr>
            <w:r w:rsidDel="00000000" w:rsidR="00000000" w:rsidRPr="00000000">
              <w:rPr>
                <w:rtl w:val="0"/>
              </w:rPr>
              <w:t xml:space="preserve">dr hab. inż. Dorota Jasińska, prof. PK</w:t>
            </w:r>
          </w:p>
          <w:p w:rsidR="00000000" w:rsidDel="00000000" w:rsidP="00000000" w:rsidRDefault="00000000" w:rsidRPr="00000000" w14:paraId="000001DE">
            <w:pPr>
              <w:spacing w:line="276" w:lineRule="auto"/>
              <w:ind w:left="283.4645669291342" w:firstLine="0"/>
              <w:rPr/>
            </w:pPr>
            <w:r w:rsidDel="00000000" w:rsidR="00000000" w:rsidRPr="00000000">
              <w:rPr>
                <w:rtl w:val="0"/>
              </w:rPr>
              <w:t xml:space="preserve">tel. 12 628 23 41</w:t>
            </w:r>
          </w:p>
          <w:p w:rsidR="00000000" w:rsidDel="00000000" w:rsidP="00000000" w:rsidRDefault="00000000" w:rsidRPr="00000000" w14:paraId="000001DF">
            <w:pPr>
              <w:spacing w:line="276" w:lineRule="auto"/>
              <w:ind w:left="283.4645669291342" w:firstLine="0"/>
              <w:rPr/>
            </w:pPr>
            <w:r w:rsidDel="00000000" w:rsidR="00000000" w:rsidRPr="00000000">
              <w:rPr>
                <w:rtl w:val="0"/>
              </w:rPr>
              <w:t xml:space="preserve">e-mail: djasinska@pk.edu.pl</w:t>
            </w:r>
          </w:p>
          <w:p w:rsidR="00000000" w:rsidDel="00000000" w:rsidP="00000000" w:rsidRDefault="00000000" w:rsidRPr="00000000" w14:paraId="000001E0">
            <w:pPr>
              <w:spacing w:line="276" w:lineRule="auto"/>
              <w:rPr/>
            </w:pPr>
            <w:r w:rsidDel="00000000" w:rsidR="00000000" w:rsidRPr="00000000">
              <w:rPr>
                <w:rtl w:val="0"/>
              </w:rPr>
            </w:r>
          </w:p>
          <w:p w:rsidR="00000000" w:rsidDel="00000000" w:rsidP="00000000" w:rsidRDefault="00000000" w:rsidRPr="00000000" w14:paraId="000001E1">
            <w:pPr>
              <w:spacing w:line="276" w:lineRule="auto"/>
              <w:rPr>
                <w:rFonts w:ascii="Lato" w:cs="Lato" w:eastAsia="Lato" w:hAnsi="Lato"/>
                <w:b w:val="1"/>
              </w:rPr>
            </w:pPr>
            <w:r w:rsidDel="00000000" w:rsidR="00000000" w:rsidRPr="00000000">
              <w:rPr>
                <w:rFonts w:ascii="Lato" w:cs="Lato" w:eastAsia="Lato" w:hAnsi="Lato"/>
                <w:b w:val="1"/>
                <w:rtl w:val="0"/>
              </w:rPr>
              <w:t xml:space="preserve">Wydział Inżynierii Elektrycznej i Komputerowej</w:t>
            </w:r>
          </w:p>
          <w:p w:rsidR="00000000" w:rsidDel="00000000" w:rsidP="00000000" w:rsidRDefault="00000000" w:rsidRPr="00000000" w14:paraId="000001E2">
            <w:pPr>
              <w:spacing w:line="276" w:lineRule="auto"/>
              <w:ind w:left="283.4645669291342" w:firstLine="0"/>
              <w:rPr/>
            </w:pPr>
            <w:r w:rsidDel="00000000" w:rsidR="00000000" w:rsidRPr="00000000">
              <w:rPr>
                <w:rtl w:val="0"/>
              </w:rPr>
              <w:t xml:space="preserve">mgr inż. Iwona Gołdasz</w:t>
            </w:r>
          </w:p>
          <w:p w:rsidR="00000000" w:rsidDel="00000000" w:rsidP="00000000" w:rsidRDefault="00000000" w:rsidRPr="00000000" w14:paraId="000001E3">
            <w:pPr>
              <w:spacing w:line="276" w:lineRule="auto"/>
              <w:ind w:left="283.4645669291342" w:firstLine="0"/>
              <w:rPr/>
            </w:pPr>
            <w:r w:rsidDel="00000000" w:rsidR="00000000" w:rsidRPr="00000000">
              <w:rPr>
                <w:rtl w:val="0"/>
              </w:rPr>
              <w:t xml:space="preserve">tel. 12 628 25 23</w:t>
            </w:r>
          </w:p>
          <w:p w:rsidR="00000000" w:rsidDel="00000000" w:rsidP="00000000" w:rsidRDefault="00000000" w:rsidRPr="00000000" w14:paraId="000001E4">
            <w:pPr>
              <w:spacing w:line="276" w:lineRule="auto"/>
              <w:ind w:left="283.4645669291342" w:firstLine="0"/>
              <w:rPr/>
            </w:pPr>
            <w:r w:rsidDel="00000000" w:rsidR="00000000" w:rsidRPr="00000000">
              <w:rPr>
                <w:rtl w:val="0"/>
              </w:rPr>
              <w:t xml:space="preserve">e-mail: iwona.goldasz@pk.edu.pl</w:t>
            </w:r>
          </w:p>
          <w:p w:rsidR="00000000" w:rsidDel="00000000" w:rsidP="00000000" w:rsidRDefault="00000000" w:rsidRPr="00000000" w14:paraId="000001E5">
            <w:pPr>
              <w:spacing w:line="276" w:lineRule="auto"/>
              <w:rPr/>
            </w:pPr>
            <w:r w:rsidDel="00000000" w:rsidR="00000000" w:rsidRPr="00000000">
              <w:rPr>
                <w:rtl w:val="0"/>
              </w:rPr>
            </w:r>
          </w:p>
          <w:p w:rsidR="00000000" w:rsidDel="00000000" w:rsidP="00000000" w:rsidRDefault="00000000" w:rsidRPr="00000000" w14:paraId="000001E6">
            <w:pPr>
              <w:spacing w:line="276" w:lineRule="auto"/>
              <w:rPr>
                <w:rFonts w:ascii="Lato" w:cs="Lato" w:eastAsia="Lato" w:hAnsi="Lato"/>
                <w:b w:val="1"/>
              </w:rPr>
            </w:pPr>
            <w:r w:rsidDel="00000000" w:rsidR="00000000" w:rsidRPr="00000000">
              <w:rPr>
                <w:rFonts w:ascii="Lato" w:cs="Lato" w:eastAsia="Lato" w:hAnsi="Lato"/>
                <w:b w:val="1"/>
                <w:rtl w:val="0"/>
              </w:rPr>
              <w:t xml:space="preserve">Wydział Mechaniczny</w:t>
            </w:r>
          </w:p>
          <w:p w:rsidR="00000000" w:rsidDel="00000000" w:rsidP="00000000" w:rsidRDefault="00000000" w:rsidRPr="00000000" w14:paraId="000001E7">
            <w:pPr>
              <w:spacing w:line="276" w:lineRule="auto"/>
              <w:ind w:left="283.4645669291342" w:firstLine="0"/>
              <w:rPr/>
            </w:pPr>
            <w:r w:rsidDel="00000000" w:rsidR="00000000" w:rsidRPr="00000000">
              <w:rPr>
                <w:rtl w:val="0"/>
              </w:rPr>
              <w:t xml:space="preserve">dr inż. Agnieszka Żyra</w:t>
            </w:r>
          </w:p>
          <w:p w:rsidR="00000000" w:rsidDel="00000000" w:rsidP="00000000" w:rsidRDefault="00000000" w:rsidRPr="00000000" w14:paraId="000001E8">
            <w:pPr>
              <w:spacing w:line="276" w:lineRule="auto"/>
              <w:ind w:left="283.4645669291342" w:firstLine="0"/>
              <w:rPr/>
            </w:pPr>
            <w:r w:rsidDel="00000000" w:rsidR="00000000" w:rsidRPr="00000000">
              <w:rPr>
                <w:rtl w:val="0"/>
              </w:rPr>
              <w:t xml:space="preserve">tel. 12 628 32 28</w:t>
            </w:r>
          </w:p>
          <w:p w:rsidR="00000000" w:rsidDel="00000000" w:rsidP="00000000" w:rsidRDefault="00000000" w:rsidRPr="00000000" w14:paraId="000001E9">
            <w:pPr>
              <w:spacing w:line="276" w:lineRule="auto"/>
              <w:ind w:left="283.4645669291342" w:firstLine="0"/>
              <w:rPr>
                <w:rFonts w:ascii="Oswald" w:cs="Oswald" w:eastAsia="Oswald" w:hAnsi="Oswald"/>
                <w:color w:val="2e3192"/>
                <w:sz w:val="32"/>
                <w:szCs w:val="32"/>
              </w:rPr>
            </w:pPr>
            <w:r w:rsidDel="00000000" w:rsidR="00000000" w:rsidRPr="00000000">
              <w:rPr>
                <w:rtl w:val="0"/>
              </w:rPr>
              <w:t xml:space="preserve">e-mail: </w:t>
            </w:r>
            <w:r w:rsidDel="00000000" w:rsidR="00000000" w:rsidRPr="00000000">
              <w:rPr>
                <w:rtl w:val="0"/>
              </w:rPr>
              <w:t xml:space="preserve">agnieszka.zyra@pk.edu.pl</w:t>
            </w:r>
            <w:r w:rsidDel="00000000" w:rsidR="00000000" w:rsidRPr="00000000">
              <w:rPr>
                <w:rtl w:val="0"/>
              </w:rPr>
            </w:r>
          </w:p>
          <w:p w:rsidR="00000000" w:rsidDel="00000000" w:rsidP="00000000" w:rsidRDefault="00000000" w:rsidRPr="00000000" w14:paraId="000001EA">
            <w:pPr>
              <w:spacing w:line="276" w:lineRule="auto"/>
              <w:ind w:left="0" w:firstLine="0"/>
              <w:rPr>
                <w:rFonts w:ascii="Lato" w:cs="Lato" w:eastAsia="Lato" w:hAnsi="Lato"/>
                <w:b w:val="1"/>
              </w:rPr>
            </w:pPr>
            <w:r w:rsidDel="00000000" w:rsidR="00000000" w:rsidRPr="00000000">
              <w:rPr>
                <w:rtl w:val="0"/>
              </w:rPr>
            </w:r>
          </w:p>
          <w:p w:rsidR="00000000" w:rsidDel="00000000" w:rsidP="00000000" w:rsidRDefault="00000000" w:rsidRPr="00000000" w14:paraId="000001EB">
            <w:pPr>
              <w:ind w:left="0" w:firstLine="0"/>
              <w:rPr>
                <w:rFonts w:ascii="Oswald" w:cs="Oswald" w:eastAsia="Oswald" w:hAnsi="Oswald"/>
                <w:color w:val="2e3192"/>
                <w:sz w:val="32"/>
                <w:szCs w:val="32"/>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EC">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ED">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EE">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EF">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0">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1">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2">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3">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4">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5">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6">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7">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8">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9">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A">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B">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C">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D">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E">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1FF">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200">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201">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202">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203">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204">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205">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206">
            <w:pPr>
              <w:ind w:left="283" w:firstLine="0"/>
              <w:rPr>
                <w:rFonts w:ascii="Lato" w:cs="Lato" w:eastAsia="Lato" w:hAnsi="Lato"/>
                <w:b w:val="1"/>
              </w:rPr>
            </w:pPr>
            <w:r w:rsidDel="00000000" w:rsidR="00000000" w:rsidRPr="00000000">
              <w:rPr>
                <w:rtl w:val="0"/>
              </w:rPr>
            </w:r>
          </w:p>
          <w:p w:rsidR="00000000" w:rsidDel="00000000" w:rsidP="00000000" w:rsidRDefault="00000000" w:rsidRPr="00000000" w14:paraId="00000207">
            <w:pPr>
              <w:rPr>
                <w:rFonts w:ascii="Lato" w:cs="Lato" w:eastAsia="Lato" w:hAnsi="Lato"/>
                <w:b w:val="1"/>
              </w:rPr>
            </w:pPr>
            <w:r w:rsidDel="00000000" w:rsidR="00000000" w:rsidRPr="00000000">
              <w:rPr>
                <w:rFonts w:ascii="Lato" w:cs="Lato" w:eastAsia="Lato" w:hAnsi="Lato"/>
                <w:b w:val="1"/>
                <w:rtl w:val="0"/>
              </w:rPr>
              <w:t xml:space="preserve">Wydział Inżynierii Środowiska i Energetyki</w:t>
            </w:r>
          </w:p>
          <w:p w:rsidR="00000000" w:rsidDel="00000000" w:rsidP="00000000" w:rsidRDefault="00000000" w:rsidRPr="00000000" w14:paraId="00000208">
            <w:pPr>
              <w:ind w:left="283" w:firstLine="0"/>
              <w:rPr/>
            </w:pPr>
            <w:r w:rsidDel="00000000" w:rsidR="00000000" w:rsidRPr="00000000">
              <w:rPr>
                <w:rtl w:val="0"/>
              </w:rPr>
              <w:t xml:space="preserve">mgr inż. Anna Stypka</w:t>
            </w:r>
          </w:p>
          <w:p w:rsidR="00000000" w:rsidDel="00000000" w:rsidP="00000000" w:rsidRDefault="00000000" w:rsidRPr="00000000" w14:paraId="00000209">
            <w:pPr>
              <w:ind w:left="283" w:firstLine="0"/>
              <w:rPr/>
            </w:pPr>
            <w:r w:rsidDel="00000000" w:rsidR="00000000" w:rsidRPr="00000000">
              <w:rPr>
                <w:rtl w:val="0"/>
              </w:rPr>
              <w:t xml:space="preserve">Instytut Zaopatrzenia w Wodę i Ochrony Środowiska</w:t>
            </w:r>
          </w:p>
          <w:p w:rsidR="00000000" w:rsidDel="00000000" w:rsidP="00000000" w:rsidRDefault="00000000" w:rsidRPr="00000000" w14:paraId="0000020A">
            <w:pPr>
              <w:ind w:left="283" w:firstLine="0"/>
              <w:rPr/>
            </w:pPr>
            <w:r w:rsidDel="00000000" w:rsidR="00000000" w:rsidRPr="00000000">
              <w:rPr>
                <w:rtl w:val="0"/>
              </w:rPr>
              <w:t xml:space="preserve">bud. WIŚ ul. Warszawska 24</w:t>
            </w:r>
          </w:p>
          <w:p w:rsidR="00000000" w:rsidDel="00000000" w:rsidP="00000000" w:rsidRDefault="00000000" w:rsidRPr="00000000" w14:paraId="0000020B">
            <w:pPr>
              <w:ind w:left="283" w:firstLine="0"/>
              <w:rPr/>
            </w:pPr>
            <w:r w:rsidDel="00000000" w:rsidR="00000000" w:rsidRPr="00000000">
              <w:rPr>
                <w:rtl w:val="0"/>
              </w:rPr>
              <w:t xml:space="preserve">tel.: 12 628 2873</w:t>
            </w:r>
          </w:p>
          <w:p w:rsidR="00000000" w:rsidDel="00000000" w:rsidP="00000000" w:rsidRDefault="00000000" w:rsidRPr="00000000" w14:paraId="0000020C">
            <w:pPr>
              <w:ind w:left="283" w:firstLine="0"/>
              <w:rPr>
                <w:rFonts w:ascii="Oswald" w:cs="Oswald" w:eastAsia="Oswald" w:hAnsi="Oswald"/>
                <w:color w:val="2e3192"/>
                <w:sz w:val="32"/>
                <w:szCs w:val="32"/>
              </w:rPr>
            </w:pPr>
            <w:r w:rsidDel="00000000" w:rsidR="00000000" w:rsidRPr="00000000">
              <w:rPr>
                <w:rtl w:val="0"/>
              </w:rPr>
              <w:t xml:space="preserve">e-mail:</w:t>
            </w:r>
            <w:hyperlink r:id="rId54">
              <w:r w:rsidDel="00000000" w:rsidR="00000000" w:rsidRPr="00000000">
                <w:rPr>
                  <w:color w:val="1155cc"/>
                  <w:u w:val="single"/>
                  <w:rtl w:val="0"/>
                </w:rPr>
                <w:t xml:space="preserve"> astypka@op.pl</w:t>
              </w:r>
            </w:hyperlink>
            <w:r w:rsidDel="00000000" w:rsidR="00000000" w:rsidRPr="00000000">
              <w:rPr>
                <w:rtl w:val="0"/>
              </w:rPr>
            </w:r>
          </w:p>
          <w:p w:rsidR="00000000" w:rsidDel="00000000" w:rsidP="00000000" w:rsidRDefault="00000000" w:rsidRPr="00000000" w14:paraId="0000020D">
            <w:pPr>
              <w:rPr>
                <w:rFonts w:ascii="Lato" w:cs="Lato" w:eastAsia="Lato" w:hAnsi="Lato"/>
                <w:b w:val="1"/>
              </w:rPr>
            </w:pPr>
            <w:r w:rsidDel="00000000" w:rsidR="00000000" w:rsidRPr="00000000">
              <w:rPr>
                <w:rtl w:val="0"/>
              </w:rPr>
            </w:r>
          </w:p>
          <w:p w:rsidR="00000000" w:rsidDel="00000000" w:rsidP="00000000" w:rsidRDefault="00000000" w:rsidRPr="00000000" w14:paraId="0000020E">
            <w:pPr>
              <w:rPr>
                <w:rFonts w:ascii="Lato" w:cs="Lato" w:eastAsia="Lato" w:hAnsi="Lato"/>
                <w:b w:val="1"/>
              </w:rPr>
            </w:pPr>
            <w:r w:rsidDel="00000000" w:rsidR="00000000" w:rsidRPr="00000000">
              <w:rPr>
                <w:rFonts w:ascii="Lato" w:cs="Lato" w:eastAsia="Lato" w:hAnsi="Lato"/>
                <w:b w:val="1"/>
                <w:rtl w:val="0"/>
              </w:rPr>
              <w:t xml:space="preserve">Wydział Inżynierii Materiałowej i Fizyki</w:t>
            </w:r>
          </w:p>
          <w:p w:rsidR="00000000" w:rsidDel="00000000" w:rsidP="00000000" w:rsidRDefault="00000000" w:rsidRPr="00000000" w14:paraId="0000020F">
            <w:pPr>
              <w:ind w:left="283" w:firstLine="0"/>
              <w:rPr/>
            </w:pPr>
            <w:r w:rsidDel="00000000" w:rsidR="00000000" w:rsidRPr="00000000">
              <w:rPr>
                <w:rtl w:val="0"/>
              </w:rPr>
              <w:t xml:space="preserve">dr inż. Rafał Bogucki</w:t>
            </w:r>
          </w:p>
          <w:p w:rsidR="00000000" w:rsidDel="00000000" w:rsidP="00000000" w:rsidRDefault="00000000" w:rsidRPr="00000000" w14:paraId="00000210">
            <w:pPr>
              <w:ind w:left="283" w:firstLine="0"/>
              <w:rPr/>
            </w:pPr>
            <w:r w:rsidDel="00000000" w:rsidR="00000000" w:rsidRPr="00000000">
              <w:rPr>
                <w:rtl w:val="0"/>
              </w:rPr>
              <w:t xml:space="preserve">Instytut Inżynierii Materiałowej</w:t>
            </w:r>
          </w:p>
          <w:p w:rsidR="00000000" w:rsidDel="00000000" w:rsidP="00000000" w:rsidRDefault="00000000" w:rsidRPr="00000000" w14:paraId="00000211">
            <w:pPr>
              <w:ind w:left="283" w:firstLine="0"/>
              <w:rPr/>
            </w:pPr>
            <w:r w:rsidDel="00000000" w:rsidR="00000000" w:rsidRPr="00000000">
              <w:rPr>
                <w:rtl w:val="0"/>
              </w:rPr>
              <w:t xml:space="preserve">tel.: 12 628 3416</w:t>
            </w:r>
          </w:p>
          <w:p w:rsidR="00000000" w:rsidDel="00000000" w:rsidP="00000000" w:rsidRDefault="00000000" w:rsidRPr="00000000" w14:paraId="00000212">
            <w:pPr>
              <w:ind w:left="283" w:firstLine="0"/>
              <w:rPr>
                <w:rFonts w:ascii="Oswald" w:cs="Oswald" w:eastAsia="Oswald" w:hAnsi="Oswald"/>
                <w:color w:val="2e3192"/>
                <w:sz w:val="32"/>
                <w:szCs w:val="32"/>
              </w:rPr>
            </w:pPr>
            <w:r w:rsidDel="00000000" w:rsidR="00000000" w:rsidRPr="00000000">
              <w:rPr>
                <w:rtl w:val="0"/>
              </w:rPr>
              <w:t xml:space="preserve">e-mail: </w:t>
            </w:r>
            <w:hyperlink r:id="rId55">
              <w:r w:rsidDel="00000000" w:rsidR="00000000" w:rsidRPr="00000000">
                <w:rPr>
                  <w:color w:val="1155cc"/>
                  <w:u w:val="single"/>
                  <w:rtl w:val="0"/>
                </w:rPr>
                <w:t xml:space="preserve">rbogucki@mech.pk.edu.pl</w:t>
              </w:r>
            </w:hyperlink>
            <w:r w:rsidDel="00000000" w:rsidR="00000000" w:rsidRPr="00000000">
              <w:rPr>
                <w:rtl w:val="0"/>
              </w:rPr>
            </w:r>
          </w:p>
          <w:p w:rsidR="00000000" w:rsidDel="00000000" w:rsidP="00000000" w:rsidRDefault="00000000" w:rsidRPr="00000000" w14:paraId="00000213">
            <w:pPr>
              <w:rPr>
                <w:rFonts w:ascii="Lato" w:cs="Lato" w:eastAsia="Lato" w:hAnsi="Lato"/>
                <w:b w:val="1"/>
              </w:rPr>
            </w:pPr>
            <w:r w:rsidDel="00000000" w:rsidR="00000000" w:rsidRPr="00000000">
              <w:rPr>
                <w:rtl w:val="0"/>
              </w:rPr>
            </w:r>
          </w:p>
          <w:p w:rsidR="00000000" w:rsidDel="00000000" w:rsidP="00000000" w:rsidRDefault="00000000" w:rsidRPr="00000000" w14:paraId="00000214">
            <w:pPr>
              <w:rPr>
                <w:rFonts w:ascii="Lato" w:cs="Lato" w:eastAsia="Lato" w:hAnsi="Lato"/>
                <w:b w:val="1"/>
              </w:rPr>
            </w:pPr>
            <w:r w:rsidDel="00000000" w:rsidR="00000000" w:rsidRPr="00000000">
              <w:rPr>
                <w:rFonts w:ascii="Lato" w:cs="Lato" w:eastAsia="Lato" w:hAnsi="Lato"/>
                <w:b w:val="1"/>
                <w:rtl w:val="0"/>
              </w:rPr>
              <w:t xml:space="preserve">Wydział Informatyki i Telekomunikacji</w:t>
            </w:r>
          </w:p>
          <w:p w:rsidR="00000000" w:rsidDel="00000000" w:rsidP="00000000" w:rsidRDefault="00000000" w:rsidRPr="00000000" w14:paraId="00000215">
            <w:pPr>
              <w:ind w:left="283" w:firstLine="0"/>
              <w:rPr/>
            </w:pPr>
            <w:r w:rsidDel="00000000" w:rsidR="00000000" w:rsidRPr="00000000">
              <w:rPr>
                <w:rtl w:val="0"/>
              </w:rPr>
              <w:t xml:space="preserve">dr Margareta Wiciak</w:t>
            </w:r>
          </w:p>
          <w:p w:rsidR="00000000" w:rsidDel="00000000" w:rsidP="00000000" w:rsidRDefault="00000000" w:rsidRPr="00000000" w14:paraId="00000216">
            <w:pPr>
              <w:ind w:left="283" w:firstLine="0"/>
              <w:rPr/>
            </w:pPr>
            <w:r w:rsidDel="00000000" w:rsidR="00000000" w:rsidRPr="00000000">
              <w:rPr>
                <w:rtl w:val="0"/>
              </w:rPr>
              <w:t xml:space="preserve">Instytut Matematyki</w:t>
            </w:r>
          </w:p>
          <w:p w:rsidR="00000000" w:rsidDel="00000000" w:rsidP="00000000" w:rsidRDefault="00000000" w:rsidRPr="00000000" w14:paraId="00000217">
            <w:pPr>
              <w:ind w:left="283" w:firstLine="0"/>
              <w:rPr/>
            </w:pPr>
            <w:r w:rsidDel="00000000" w:rsidR="00000000" w:rsidRPr="00000000">
              <w:rPr>
                <w:rtl w:val="0"/>
              </w:rPr>
              <w:t xml:space="preserve">tel.: 12 628 2949</w:t>
            </w:r>
          </w:p>
          <w:p w:rsidR="00000000" w:rsidDel="00000000" w:rsidP="00000000" w:rsidRDefault="00000000" w:rsidRPr="00000000" w14:paraId="00000218">
            <w:pPr>
              <w:ind w:left="283" w:firstLine="0"/>
              <w:rPr>
                <w:rFonts w:ascii="Oswald" w:cs="Oswald" w:eastAsia="Oswald" w:hAnsi="Oswald"/>
                <w:color w:val="2e3192"/>
                <w:sz w:val="32"/>
                <w:szCs w:val="32"/>
              </w:rPr>
            </w:pPr>
            <w:r w:rsidDel="00000000" w:rsidR="00000000" w:rsidRPr="00000000">
              <w:rPr>
                <w:rtl w:val="0"/>
              </w:rPr>
              <w:t xml:space="preserve">e-mail: </w:t>
            </w:r>
            <w:hyperlink r:id="rId56">
              <w:r w:rsidDel="00000000" w:rsidR="00000000" w:rsidRPr="00000000">
                <w:rPr>
                  <w:color w:val="1155cc"/>
                  <w:u w:val="single"/>
                  <w:rtl w:val="0"/>
                </w:rPr>
                <w:t xml:space="preserve">mwiciak@pk.edu.pl</w:t>
              </w:r>
            </w:hyperlink>
            <w:r w:rsidDel="00000000" w:rsidR="00000000" w:rsidRPr="00000000">
              <w:rPr>
                <w:rtl w:val="0"/>
              </w:rPr>
            </w:r>
          </w:p>
          <w:p w:rsidR="00000000" w:rsidDel="00000000" w:rsidP="00000000" w:rsidRDefault="00000000" w:rsidRPr="00000000" w14:paraId="00000219">
            <w:pPr>
              <w:spacing w:line="276" w:lineRule="auto"/>
              <w:rPr/>
            </w:pPr>
            <w:r w:rsidDel="00000000" w:rsidR="00000000" w:rsidRPr="00000000">
              <w:rPr>
                <w:rtl w:val="0"/>
              </w:rPr>
            </w:r>
          </w:p>
          <w:p w:rsidR="00000000" w:rsidDel="00000000" w:rsidP="00000000" w:rsidRDefault="00000000" w:rsidRPr="00000000" w14:paraId="0000021A">
            <w:pPr>
              <w:spacing w:line="276" w:lineRule="auto"/>
              <w:rPr>
                <w:rFonts w:ascii="Lato" w:cs="Lato" w:eastAsia="Lato" w:hAnsi="Lato"/>
                <w:b w:val="1"/>
              </w:rPr>
            </w:pPr>
            <w:r w:rsidDel="00000000" w:rsidR="00000000" w:rsidRPr="00000000">
              <w:rPr>
                <w:rFonts w:ascii="Lato" w:cs="Lato" w:eastAsia="Lato" w:hAnsi="Lato"/>
                <w:b w:val="1"/>
                <w:rtl w:val="0"/>
              </w:rPr>
              <w:t xml:space="preserve">Wydział Inżynierii Lądowej</w:t>
            </w:r>
          </w:p>
          <w:p w:rsidR="00000000" w:rsidDel="00000000" w:rsidP="00000000" w:rsidRDefault="00000000" w:rsidRPr="00000000" w14:paraId="0000021B">
            <w:pPr>
              <w:spacing w:line="276" w:lineRule="auto"/>
              <w:ind w:left="283.4645669291342" w:firstLine="0"/>
              <w:rPr/>
            </w:pPr>
            <w:r w:rsidDel="00000000" w:rsidR="00000000" w:rsidRPr="00000000">
              <w:rPr>
                <w:rtl w:val="0"/>
              </w:rPr>
              <w:t xml:space="preserve">dr hab. inż. Dorota Jasińska, prof. PK</w:t>
            </w:r>
          </w:p>
          <w:p w:rsidR="00000000" w:rsidDel="00000000" w:rsidP="00000000" w:rsidRDefault="00000000" w:rsidRPr="00000000" w14:paraId="0000021C">
            <w:pPr>
              <w:spacing w:line="276" w:lineRule="auto"/>
              <w:ind w:left="283.4645669291342" w:firstLine="0"/>
              <w:rPr/>
            </w:pPr>
            <w:r w:rsidDel="00000000" w:rsidR="00000000" w:rsidRPr="00000000">
              <w:rPr>
                <w:rtl w:val="0"/>
              </w:rPr>
              <w:t xml:space="preserve">tel. 12 628 23 41</w:t>
            </w:r>
          </w:p>
          <w:p w:rsidR="00000000" w:rsidDel="00000000" w:rsidP="00000000" w:rsidRDefault="00000000" w:rsidRPr="00000000" w14:paraId="0000021D">
            <w:pPr>
              <w:spacing w:line="276" w:lineRule="auto"/>
              <w:ind w:left="283.4645669291342" w:firstLine="0"/>
              <w:rPr>
                <w:rFonts w:ascii="Lato" w:cs="Lato" w:eastAsia="Lato" w:hAnsi="Lato"/>
                <w:b w:val="1"/>
              </w:rPr>
            </w:pPr>
            <w:r w:rsidDel="00000000" w:rsidR="00000000" w:rsidRPr="00000000">
              <w:rPr>
                <w:rtl w:val="0"/>
              </w:rPr>
              <w:t xml:space="preserve">e-mail: </w:t>
            </w:r>
            <w:hyperlink r:id="rId57">
              <w:r w:rsidDel="00000000" w:rsidR="00000000" w:rsidRPr="00000000">
                <w:rPr>
                  <w:color w:val="1155cc"/>
                  <w:u w:val="single"/>
                  <w:rtl w:val="0"/>
                </w:rPr>
                <w:t xml:space="preserve">djasinska@pk.edu.pl</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1E">
            <w:pPr>
              <w:spacing w:line="276" w:lineRule="auto"/>
              <w:rPr>
                <w:rFonts w:ascii="Lato" w:cs="Lato" w:eastAsia="Lato" w:hAnsi="Lato"/>
                <w:b w:val="1"/>
              </w:rPr>
            </w:pPr>
            <w:r w:rsidDel="00000000" w:rsidR="00000000" w:rsidRPr="00000000">
              <w:rPr>
                <w:rtl w:val="0"/>
              </w:rPr>
            </w:r>
          </w:p>
          <w:p w:rsidR="00000000" w:rsidDel="00000000" w:rsidP="00000000" w:rsidRDefault="00000000" w:rsidRPr="00000000" w14:paraId="0000021F">
            <w:pPr>
              <w:spacing w:line="276" w:lineRule="auto"/>
              <w:ind w:left="283.4645669291342" w:firstLine="0"/>
              <w:rPr/>
            </w:pPr>
            <w:r w:rsidDel="00000000" w:rsidR="00000000" w:rsidRPr="00000000">
              <w:rPr>
                <w:rtl w:val="0"/>
              </w:rPr>
            </w:r>
          </w:p>
          <w:p w:rsidR="00000000" w:rsidDel="00000000" w:rsidP="00000000" w:rsidRDefault="00000000" w:rsidRPr="00000000" w14:paraId="00000220">
            <w:pPr>
              <w:spacing w:line="276" w:lineRule="auto"/>
              <w:rPr/>
            </w:pPr>
            <w:r w:rsidDel="00000000" w:rsidR="00000000" w:rsidRPr="00000000">
              <w:rPr>
                <w:rtl w:val="0"/>
              </w:rPr>
            </w:r>
          </w:p>
          <w:p w:rsidR="00000000" w:rsidDel="00000000" w:rsidP="00000000" w:rsidRDefault="00000000" w:rsidRPr="00000000" w14:paraId="00000221">
            <w:pPr>
              <w:spacing w:line="276" w:lineRule="auto"/>
              <w:rPr/>
            </w:pPr>
            <w:r w:rsidDel="00000000" w:rsidR="00000000" w:rsidRPr="00000000">
              <w:rPr>
                <w:rtl w:val="0"/>
              </w:rPr>
            </w:r>
          </w:p>
          <w:p w:rsidR="00000000" w:rsidDel="00000000" w:rsidP="00000000" w:rsidRDefault="00000000" w:rsidRPr="00000000" w14:paraId="00000222">
            <w:pPr>
              <w:spacing w:line="276" w:lineRule="auto"/>
              <w:rPr/>
            </w:pPr>
            <w:r w:rsidDel="00000000" w:rsidR="00000000" w:rsidRPr="00000000">
              <w:rPr>
                <w:rtl w:val="0"/>
              </w:rPr>
            </w:r>
          </w:p>
          <w:p w:rsidR="00000000" w:rsidDel="00000000" w:rsidP="00000000" w:rsidRDefault="00000000" w:rsidRPr="00000000" w14:paraId="00000223">
            <w:pPr>
              <w:spacing w:line="276" w:lineRule="auto"/>
              <w:rPr/>
            </w:pPr>
            <w:r w:rsidDel="00000000" w:rsidR="00000000" w:rsidRPr="00000000">
              <w:rPr>
                <w:rtl w:val="0"/>
              </w:rPr>
            </w:r>
          </w:p>
          <w:p w:rsidR="00000000" w:rsidDel="00000000" w:rsidP="00000000" w:rsidRDefault="00000000" w:rsidRPr="00000000" w14:paraId="00000224">
            <w:pPr>
              <w:spacing w:line="276" w:lineRule="auto"/>
              <w:rPr/>
            </w:pPr>
            <w:r w:rsidDel="00000000" w:rsidR="00000000" w:rsidRPr="00000000">
              <w:rPr>
                <w:rtl w:val="0"/>
              </w:rPr>
            </w:r>
          </w:p>
          <w:p w:rsidR="00000000" w:rsidDel="00000000" w:rsidP="00000000" w:rsidRDefault="00000000" w:rsidRPr="00000000" w14:paraId="00000225">
            <w:pPr>
              <w:spacing w:line="276" w:lineRule="auto"/>
              <w:rPr/>
            </w:pPr>
            <w:r w:rsidDel="00000000" w:rsidR="00000000" w:rsidRPr="00000000">
              <w:rPr>
                <w:rtl w:val="0"/>
              </w:rPr>
            </w:r>
          </w:p>
          <w:p w:rsidR="00000000" w:rsidDel="00000000" w:rsidP="00000000" w:rsidRDefault="00000000" w:rsidRPr="00000000" w14:paraId="00000226">
            <w:pPr>
              <w:spacing w:line="276" w:lineRule="auto"/>
              <w:rPr/>
            </w:pPr>
            <w:r w:rsidDel="00000000" w:rsidR="00000000" w:rsidRPr="00000000">
              <w:rPr>
                <w:rtl w:val="0"/>
              </w:rPr>
            </w:r>
          </w:p>
          <w:p w:rsidR="00000000" w:rsidDel="00000000" w:rsidP="00000000" w:rsidRDefault="00000000" w:rsidRPr="00000000" w14:paraId="00000227">
            <w:pPr>
              <w:spacing w:line="276" w:lineRule="auto"/>
              <w:rPr>
                <w:rFonts w:ascii="Lato" w:cs="Lato" w:eastAsia="Lato" w:hAnsi="Lato"/>
                <w:b w:val="1"/>
              </w:rPr>
            </w:pPr>
            <w:r w:rsidDel="00000000" w:rsidR="00000000" w:rsidRPr="00000000">
              <w:rPr>
                <w:rFonts w:ascii="Lato" w:cs="Lato" w:eastAsia="Lato" w:hAnsi="Lato"/>
                <w:b w:val="1"/>
                <w:rtl w:val="0"/>
              </w:rPr>
              <w:t xml:space="preserve">Wydział Inżynierii Środowiska i Energetyki</w:t>
            </w:r>
          </w:p>
          <w:p w:rsidR="00000000" w:rsidDel="00000000" w:rsidP="00000000" w:rsidRDefault="00000000" w:rsidRPr="00000000" w14:paraId="00000228">
            <w:pPr>
              <w:spacing w:line="276" w:lineRule="auto"/>
              <w:ind w:left="283.4645669291342" w:firstLine="0"/>
              <w:rPr/>
            </w:pPr>
            <w:r w:rsidDel="00000000" w:rsidR="00000000" w:rsidRPr="00000000">
              <w:rPr>
                <w:rtl w:val="0"/>
              </w:rPr>
              <w:t xml:space="preserve">mgr inż. Anna Stypka</w:t>
            </w:r>
          </w:p>
          <w:p w:rsidR="00000000" w:rsidDel="00000000" w:rsidP="00000000" w:rsidRDefault="00000000" w:rsidRPr="00000000" w14:paraId="00000229">
            <w:pPr>
              <w:spacing w:line="276" w:lineRule="auto"/>
              <w:ind w:left="283.4645669291342" w:firstLine="0"/>
              <w:rPr/>
            </w:pPr>
            <w:r w:rsidDel="00000000" w:rsidR="00000000" w:rsidRPr="00000000">
              <w:rPr>
                <w:rtl w:val="0"/>
              </w:rPr>
              <w:t xml:space="preserve">tel.: 12 628 28 73</w:t>
            </w:r>
          </w:p>
          <w:p w:rsidR="00000000" w:rsidDel="00000000" w:rsidP="00000000" w:rsidRDefault="00000000" w:rsidRPr="00000000" w14:paraId="0000022A">
            <w:pPr>
              <w:spacing w:line="276" w:lineRule="auto"/>
              <w:ind w:left="283.4645669291342" w:firstLine="0"/>
              <w:rPr/>
            </w:pPr>
            <w:r w:rsidDel="00000000" w:rsidR="00000000" w:rsidRPr="00000000">
              <w:rPr>
                <w:rtl w:val="0"/>
              </w:rPr>
              <w:t xml:space="preserve">e-mail: </w:t>
            </w:r>
            <w:hyperlink r:id="rId58">
              <w:r w:rsidDel="00000000" w:rsidR="00000000" w:rsidRPr="00000000">
                <w:rPr>
                  <w:color w:val="1155cc"/>
                  <w:u w:val="single"/>
                  <w:rtl w:val="0"/>
                </w:rPr>
                <w:t xml:space="preserve">astypka@op.pl</w:t>
              </w:r>
            </w:hyperlink>
            <w:r w:rsidDel="00000000" w:rsidR="00000000" w:rsidRPr="00000000">
              <w:rPr>
                <w:rtl w:val="0"/>
              </w:rPr>
            </w:r>
          </w:p>
          <w:p w:rsidR="00000000" w:rsidDel="00000000" w:rsidP="00000000" w:rsidRDefault="00000000" w:rsidRPr="00000000" w14:paraId="0000022B">
            <w:pPr>
              <w:spacing w:line="276" w:lineRule="auto"/>
              <w:rPr/>
            </w:pPr>
            <w:r w:rsidDel="00000000" w:rsidR="00000000" w:rsidRPr="00000000">
              <w:rPr>
                <w:rtl w:val="0"/>
              </w:rPr>
            </w:r>
          </w:p>
          <w:p w:rsidR="00000000" w:rsidDel="00000000" w:rsidP="00000000" w:rsidRDefault="00000000" w:rsidRPr="00000000" w14:paraId="0000022C">
            <w:pPr>
              <w:spacing w:line="276" w:lineRule="auto"/>
              <w:rPr>
                <w:rFonts w:ascii="Lato" w:cs="Lato" w:eastAsia="Lato" w:hAnsi="Lato"/>
                <w:b w:val="1"/>
              </w:rPr>
            </w:pPr>
            <w:r w:rsidDel="00000000" w:rsidR="00000000" w:rsidRPr="00000000">
              <w:rPr>
                <w:rFonts w:ascii="Lato" w:cs="Lato" w:eastAsia="Lato" w:hAnsi="Lato"/>
                <w:b w:val="1"/>
                <w:rtl w:val="0"/>
              </w:rPr>
              <w:t xml:space="preserve">Wydział Informatyki i Telekomunikacji</w:t>
            </w:r>
          </w:p>
          <w:p w:rsidR="00000000" w:rsidDel="00000000" w:rsidP="00000000" w:rsidRDefault="00000000" w:rsidRPr="00000000" w14:paraId="0000022D">
            <w:pPr>
              <w:spacing w:line="276" w:lineRule="auto"/>
              <w:ind w:left="283.4645669291342" w:firstLine="0"/>
              <w:rPr/>
            </w:pPr>
            <w:r w:rsidDel="00000000" w:rsidR="00000000" w:rsidRPr="00000000">
              <w:rPr>
                <w:rtl w:val="0"/>
              </w:rPr>
              <w:t xml:space="preserve">dr Margareta Wiciak</w:t>
            </w:r>
          </w:p>
          <w:p w:rsidR="00000000" w:rsidDel="00000000" w:rsidP="00000000" w:rsidRDefault="00000000" w:rsidRPr="00000000" w14:paraId="0000022E">
            <w:pPr>
              <w:spacing w:line="276" w:lineRule="auto"/>
              <w:ind w:left="283.4645669291342" w:firstLine="0"/>
              <w:rPr/>
            </w:pPr>
            <w:r w:rsidDel="00000000" w:rsidR="00000000" w:rsidRPr="00000000">
              <w:rPr>
                <w:rtl w:val="0"/>
              </w:rPr>
              <w:t xml:space="preserve">tel.: 12 628 29 49</w:t>
            </w:r>
          </w:p>
          <w:p w:rsidR="00000000" w:rsidDel="00000000" w:rsidP="00000000" w:rsidRDefault="00000000" w:rsidRPr="00000000" w14:paraId="0000022F">
            <w:pPr>
              <w:spacing w:line="276" w:lineRule="auto"/>
              <w:ind w:left="283.4645669291342" w:firstLine="0"/>
              <w:rPr/>
            </w:pPr>
            <w:r w:rsidDel="00000000" w:rsidR="00000000" w:rsidRPr="00000000">
              <w:rPr>
                <w:rtl w:val="0"/>
              </w:rPr>
              <w:t xml:space="preserve">e-mail: </w:t>
            </w:r>
            <w:hyperlink r:id="rId59">
              <w:r w:rsidDel="00000000" w:rsidR="00000000" w:rsidRPr="00000000">
                <w:rPr>
                  <w:color w:val="1155cc"/>
                  <w:u w:val="single"/>
                  <w:rtl w:val="0"/>
                </w:rPr>
                <w:t xml:space="preserve">mwiciak@pk.edu.pl</w:t>
              </w:r>
            </w:hyperlink>
            <w:r w:rsidDel="00000000" w:rsidR="00000000" w:rsidRPr="00000000">
              <w:rPr>
                <w:rtl w:val="0"/>
              </w:rPr>
            </w:r>
          </w:p>
          <w:p w:rsidR="00000000" w:rsidDel="00000000" w:rsidP="00000000" w:rsidRDefault="00000000" w:rsidRPr="00000000" w14:paraId="00000230">
            <w:pPr>
              <w:spacing w:line="276" w:lineRule="auto"/>
              <w:ind w:left="283.4645669291342" w:firstLine="0"/>
              <w:rPr/>
            </w:pPr>
            <w:r w:rsidDel="00000000" w:rsidR="00000000" w:rsidRPr="00000000">
              <w:rPr>
                <w:rtl w:val="0"/>
              </w:rPr>
            </w:r>
          </w:p>
          <w:p w:rsidR="00000000" w:rsidDel="00000000" w:rsidP="00000000" w:rsidRDefault="00000000" w:rsidRPr="00000000" w14:paraId="00000231">
            <w:pPr>
              <w:spacing w:line="276" w:lineRule="auto"/>
              <w:rPr>
                <w:rFonts w:ascii="Lato" w:cs="Lato" w:eastAsia="Lato" w:hAnsi="Lato"/>
                <w:b w:val="1"/>
              </w:rPr>
            </w:pPr>
            <w:r w:rsidDel="00000000" w:rsidR="00000000" w:rsidRPr="00000000">
              <w:rPr>
                <w:rFonts w:ascii="Lato" w:cs="Lato" w:eastAsia="Lato" w:hAnsi="Lato"/>
                <w:b w:val="1"/>
                <w:rtl w:val="0"/>
              </w:rPr>
              <w:t xml:space="preserve">Wydział Inżynierii Materiałowej i Fizyki</w:t>
            </w:r>
          </w:p>
          <w:p w:rsidR="00000000" w:rsidDel="00000000" w:rsidP="00000000" w:rsidRDefault="00000000" w:rsidRPr="00000000" w14:paraId="00000232">
            <w:pPr>
              <w:spacing w:line="276" w:lineRule="auto"/>
              <w:ind w:left="283.46456692913375" w:firstLine="0"/>
              <w:rPr/>
            </w:pPr>
            <w:r w:rsidDel="00000000" w:rsidR="00000000" w:rsidRPr="00000000">
              <w:rPr>
                <w:rtl w:val="0"/>
              </w:rPr>
              <w:t xml:space="preserve">dr inż. Patrycja Bazan</w:t>
            </w:r>
          </w:p>
          <w:p w:rsidR="00000000" w:rsidDel="00000000" w:rsidP="00000000" w:rsidRDefault="00000000" w:rsidRPr="00000000" w14:paraId="00000233">
            <w:pPr>
              <w:spacing w:line="276" w:lineRule="auto"/>
              <w:ind w:left="283.46456692913375" w:firstLine="0"/>
              <w:rPr/>
            </w:pPr>
            <w:r w:rsidDel="00000000" w:rsidR="00000000" w:rsidRPr="00000000">
              <w:rPr>
                <w:rtl w:val="0"/>
              </w:rPr>
              <w:t xml:space="preserve">e-mail: patrycja.bazan@pk.edu.pl</w:t>
            </w:r>
            <w:r w:rsidDel="00000000" w:rsidR="00000000" w:rsidRPr="00000000">
              <w:rPr>
                <w:rtl w:val="0"/>
              </w:rPr>
            </w:r>
          </w:p>
        </w:tc>
      </w:tr>
    </w:tbl>
    <w:p w:rsidR="00000000" w:rsidDel="00000000" w:rsidP="00000000" w:rsidRDefault="00000000" w:rsidRPr="00000000" w14:paraId="00000234">
      <w:pPr>
        <w:ind w:left="0" w:firstLine="0"/>
        <w:rPr/>
      </w:pPr>
      <w:r w:rsidDel="00000000" w:rsidR="00000000" w:rsidRPr="00000000">
        <w:rPr>
          <w:rtl w:val="0"/>
        </w:rPr>
      </w:r>
    </w:p>
    <w:sectPr>
      <w:type w:val="continuous"/>
      <w:pgSz w:h="12240" w:w="15840" w:orient="landscape"/>
      <w:pgMar w:bottom="1440" w:top="1440" w:left="1440" w:right="1440" w:header="720" w:footer="720"/>
      <w:cols w:equalWidth="0" w:num="1">
        <w:col w:space="0" w:w="1296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swald ExtraLight">
    <w:embedRegular w:fontKey="{00000000-0000-0000-0000-000000000000}" r:id="rId1" w:subsetted="0"/>
    <w:embedBold w:fontKey="{00000000-0000-0000-0000-000000000000}" r:id="rId2" w:subsetted="0"/>
  </w:font>
  <w:font w:name="La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Lato Light">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swald Light">
    <w:embedRegular w:fontKey="{00000000-0000-0000-0000-000000000000}" r:id="rId11" w:subsetted="0"/>
    <w:embedBold w:fontKey="{00000000-0000-0000-0000-000000000000}" r:id="rId12" w:subsetted="0"/>
  </w:font>
  <w:font w:name="Oswald">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7">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-604836</wp:posOffset>
          </wp:positionH>
          <wp:positionV relativeFrom="paragraph">
            <wp:posOffset>133350</wp:posOffset>
          </wp:positionV>
          <wp:extent cx="9436703" cy="218075"/>
          <wp:effectExtent b="0" l="0" r="0" t="0"/>
          <wp:wrapNone/>
          <wp:docPr id="1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9436703" cy="2180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8">
    <w:pPr>
      <w:jc w:val="right"/>
      <w:rPr>
        <w:rFonts w:ascii="Oswald Light" w:cs="Oswald Light" w:eastAsia="Oswald Light" w:hAnsi="Oswald Light"/>
        <w:color w:val="2e3192"/>
        <w:sz w:val="28"/>
        <w:szCs w:val="28"/>
      </w:rPr>
    </w:pPr>
    <w:r w:rsidDel="00000000" w:rsidR="00000000" w:rsidRPr="00000000">
      <w:rPr>
        <w:rFonts w:ascii="Oswald Light" w:cs="Oswald Light" w:eastAsia="Oswald Light" w:hAnsi="Oswald Light"/>
        <w:color w:val="2e3192"/>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swald Light" w:cs="Oswald Light" w:eastAsia="Oswald Light" w:hAnsi="Oswald Light"/>
        <w:color w:val="2e3192"/>
        <w:sz w:val="28"/>
        <w:szCs w:val="2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5">
    <w:pPr>
      <w:pStyle w:val="Title"/>
      <w:spacing w:line="144" w:lineRule="auto"/>
      <w:jc w:val="right"/>
      <w:rPr/>
    </w:pPr>
    <w:bookmarkStart w:colFirst="0" w:colLast="0" w:name="_heading=h.qsh70q" w:id="45"/>
    <w:bookmarkEnd w:id="45"/>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2552700</wp:posOffset>
          </wp:positionH>
          <wp:positionV relativeFrom="paragraph">
            <wp:posOffset>-271462</wp:posOffset>
          </wp:positionV>
          <wp:extent cx="1464469" cy="537679"/>
          <wp:effectExtent b="0" l="0" r="0" t="0"/>
          <wp:wrapNone/>
          <wp:docPr id="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64469" cy="537679"/>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-714373</wp:posOffset>
          </wp:positionH>
          <wp:positionV relativeFrom="paragraph">
            <wp:posOffset>-342897</wp:posOffset>
          </wp:positionV>
          <wp:extent cx="2252663" cy="676568"/>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2252663" cy="67656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1543050</wp:posOffset>
          </wp:positionH>
          <wp:positionV relativeFrom="paragraph">
            <wp:posOffset>-309562</wp:posOffset>
          </wp:positionV>
          <wp:extent cx="941622" cy="604838"/>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941622" cy="6048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7324725</wp:posOffset>
          </wp:positionH>
          <wp:positionV relativeFrom="paragraph">
            <wp:posOffset>-342897</wp:posOffset>
          </wp:positionV>
          <wp:extent cx="1604963" cy="886218"/>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1604963" cy="88621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36">
    <w:pPr>
      <w:pStyle w:val="Title"/>
      <w:jc w:val="right"/>
      <w:rPr>
        <w:rFonts w:ascii="Oswald ExtraLight" w:cs="Oswald ExtraLight" w:eastAsia="Oswald ExtraLight" w:hAnsi="Oswald ExtraLight"/>
        <w:b w:val="0"/>
        <w:i w:val="1"/>
        <w:color w:val="2e3192"/>
        <w:sz w:val="26"/>
        <w:szCs w:val="26"/>
      </w:rPr>
    </w:pPr>
    <w:bookmarkStart w:colFirst="0" w:colLast="0" w:name="_heading=h.3as4poj" w:id="46"/>
    <w:bookmarkEnd w:id="46"/>
    <w:r w:rsidDel="00000000" w:rsidR="00000000" w:rsidRPr="00000000">
      <w:rPr>
        <w:rFonts w:ascii="Oswald ExtraLight" w:cs="Oswald ExtraLight" w:eastAsia="Oswald ExtraLight" w:hAnsi="Oswald ExtraLight"/>
        <w:b w:val="0"/>
        <w:i w:val="1"/>
        <w:color w:val="2e3192"/>
        <w:sz w:val="26"/>
        <w:szCs w:val="26"/>
        <w:rtl w:val="0"/>
      </w:rPr>
      <w:t xml:space="preserve">GUIDEBOOK MOBILNOŚCIOWY</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720" w:hanging="360"/>
      </w:pPr>
      <w:rPr>
        <w:rFonts w:ascii="Arial" w:cs="Arial" w:eastAsia="Arial" w:hAnsi="Arial"/>
        <w:b w:val="1"/>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ato Light" w:cs="Lato Light" w:eastAsia="Lato Light" w:hAnsi="Lato Light"/>
        <w:sz w:val="22"/>
        <w:szCs w:val="22"/>
        <w:lang w:val="pl"/>
      </w:rPr>
    </w:rPrDefault>
    <w:pPrDefault>
      <w:pP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Oswald" w:cs="Oswald" w:eastAsia="Oswald" w:hAnsi="Oswald"/>
      <w:color w:val="2e3192"/>
      <w:sz w:val="32"/>
      <w:szCs w:val="32"/>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144" w:lineRule="auto"/>
      <w:ind w:left="1440" w:hanging="1156"/>
    </w:pPr>
    <w:rPr>
      <w:rFonts w:ascii="Oswald Light" w:cs="Oswald Light" w:eastAsia="Oswald Light" w:hAnsi="Oswald Light"/>
      <w:color w:val="2e3192"/>
      <w:sz w:val="28"/>
      <w:szCs w:val="28"/>
    </w:rPr>
  </w:style>
  <w:style w:type="paragraph" w:styleId="Heading4">
    <w:name w:val="heading 4"/>
    <w:basedOn w:val="Normal"/>
    <w:next w:val="Normal"/>
    <w:pPr>
      <w:keepNext w:val="1"/>
      <w:keepLines w:val="1"/>
      <w:ind w:left="425" w:hanging="22.00000000000003"/>
    </w:pPr>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rFonts w:ascii="Oswald" w:cs="Oswald" w:eastAsia="Oswald" w:hAnsi="Oswald"/>
      <w:b w:val="1"/>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outlineLvl w:val="0"/>
    </w:pPr>
    <w:rPr>
      <w:rFonts w:ascii="Oswald" w:cs="Oswald" w:eastAsia="Oswald" w:hAnsi="Oswald"/>
      <w:color w:val="2e3192"/>
      <w:sz w:val="32"/>
      <w:szCs w:val="32"/>
    </w:rPr>
  </w:style>
  <w:style w:type="paragraph" w:styleId="Heading2">
    <w:name w:val="heading 2"/>
    <w:basedOn w:val="Normal"/>
    <w:next w:val="Normal"/>
    <w:uiPriority w:val="9"/>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unhideWhenUsed w:val="1"/>
    <w:qFormat w:val="1"/>
    <w:pPr>
      <w:keepNext w:val="1"/>
      <w:keepLines w:val="1"/>
      <w:spacing w:after="80" w:before="320" w:line="144" w:lineRule="auto"/>
      <w:ind w:left="1440" w:hanging="1156"/>
      <w:outlineLvl w:val="2"/>
    </w:pPr>
    <w:rPr>
      <w:rFonts w:ascii="Oswald Light" w:cs="Oswald Light" w:eastAsia="Oswald Light" w:hAnsi="Oswald Light"/>
      <w:color w:val="2e3192"/>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rFonts w:ascii="Oswald" w:cs="Oswald" w:eastAsia="Oswald" w:hAnsi="Oswald"/>
      <w:b w:val="1"/>
      <w:sz w:val="52"/>
      <w:szCs w:val="52"/>
    </w:rPr>
  </w:style>
  <w:style w:type="paragraph" w:styleId="Subtitle">
    <w:name w:val="Subtitle"/>
    <w:basedOn w:val="Normal"/>
    <w:next w:val="Normal"/>
    <w:uiPriority w:val="11"/>
    <w:qFormat w:val="1"/>
    <w:pPr>
      <w:keepNext w:val="1"/>
      <w:keepLines w:val="1"/>
    </w:pPr>
    <w:rPr>
      <w:rFonts w:ascii="Lato" w:cs="Lato" w:eastAsia="Lato" w:hAnsi="Lato"/>
      <w:i w:val="1"/>
      <w:color w:val="2e3192"/>
      <w:sz w:val="32"/>
      <w:szCs w:val="32"/>
    </w:rPr>
  </w:style>
  <w:style w:type="character" w:styleId="Hyperlink">
    <w:name w:val="Hyperlink"/>
    <w:basedOn w:val="DefaultParagraphFont"/>
    <w:uiPriority w:val="99"/>
    <w:unhideWhenUsed w:val="1"/>
    <w:rsid w:val="00490A7A"/>
    <w:rPr>
      <w:color w:val="0000ff" w:themeColor="hyperlink"/>
      <w:u w:val="single"/>
    </w:rPr>
  </w:style>
  <w:style w:type="character" w:styleId="UnresolvedMention">
    <w:name w:val="Unresolved Mention"/>
    <w:basedOn w:val="DefaultParagraphFont"/>
    <w:uiPriority w:val="99"/>
    <w:semiHidden w:val="1"/>
    <w:unhideWhenUsed w:val="1"/>
    <w:rsid w:val="00490A7A"/>
    <w:rPr>
      <w:color w:val="605e5c"/>
      <w:shd w:color="auto" w:fill="e1dfdd" w:val="clear"/>
    </w:rPr>
  </w:style>
  <w:style w:type="paragraph" w:styleId="Subtitle">
    <w:name w:val="Subtitle"/>
    <w:basedOn w:val="Normal"/>
    <w:next w:val="Normal"/>
    <w:pPr>
      <w:keepNext w:val="1"/>
      <w:keepLines w:val="1"/>
    </w:pPr>
    <w:rPr>
      <w:rFonts w:ascii="Lato" w:cs="Lato" w:eastAsia="Lato" w:hAnsi="Lato"/>
      <w:i w:val="1"/>
      <w:color w:val="2e3192"/>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amsterdamuas.com/" TargetMode="External"/><Relationship Id="rId42" Type="http://schemas.openxmlformats.org/officeDocument/2006/relationships/hyperlink" Target="http://www.ceepus.info" TargetMode="External"/><Relationship Id="rId41" Type="http://schemas.openxmlformats.org/officeDocument/2006/relationships/hyperlink" Target="https://dwm.pk.edu.pl/index.php/aktualnosci/" TargetMode="External"/><Relationship Id="rId44" Type="http://schemas.openxmlformats.org/officeDocument/2006/relationships/hyperlink" Target="https://www.visegradfund.org/" TargetMode="External"/><Relationship Id="rId43" Type="http://schemas.openxmlformats.org/officeDocument/2006/relationships/hyperlink" Target="https://www.daad.pl/pl/" TargetMode="External"/><Relationship Id="rId46" Type="http://schemas.openxmlformats.org/officeDocument/2006/relationships/hyperlink" Target="https://nawa.gov.pl/wspolpraca-i-wymiana-miedzynarodowa/zawacka-nawa/wyjazdy" TargetMode="External"/><Relationship Id="rId45" Type="http://schemas.openxmlformats.org/officeDocument/2006/relationships/hyperlink" Target="https://www.gfps.p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48" Type="http://schemas.openxmlformats.org/officeDocument/2006/relationships/hyperlink" Target="mailto:malgorzata.paiak@pk.edu.pl" TargetMode="External"/><Relationship Id="rId47" Type="http://schemas.openxmlformats.org/officeDocument/2006/relationships/hyperlink" Target="mailto:ERASMUS@PK.EDU.PL" TargetMode="External"/><Relationship Id="rId49" Type="http://schemas.openxmlformats.org/officeDocument/2006/relationships/hyperlink" Target="mailto:izabela.czekaj@pk.edu.pl"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wm.pk.edu.pl/" TargetMode="External"/><Relationship Id="rId8" Type="http://schemas.openxmlformats.org/officeDocument/2006/relationships/header" Target="header2.xml"/><Relationship Id="rId31" Type="http://schemas.openxmlformats.org/officeDocument/2006/relationships/hyperlink" Target="https://imf.pk.edu.pl/?page=serasmus" TargetMode="External"/><Relationship Id="rId30" Type="http://schemas.openxmlformats.org/officeDocument/2006/relationships/hyperlink" Target="https://wil.pk.edu.pl/index.php?option=com_content&amp;view=article&amp;id=146:zasady-kwalifikacji-na-wyjazd-na-studia-czesciowe-oraz-praktyki-w-ramach-programu-erasmus&amp;catid=49&amp;lang=pl-pl&amp;Itemid=263" TargetMode="External"/><Relationship Id="rId33" Type="http://schemas.openxmlformats.org/officeDocument/2006/relationships/hyperlink" Target="https://www.wisie.pk.edu.pl/program+erasmus%2B,s99.html" TargetMode="External"/><Relationship Id="rId32" Type="http://schemas.openxmlformats.org/officeDocument/2006/relationships/hyperlink" Target="http://mech.pk.edu.pl/erasmus-rekrutacja-na-rok-2018-19/" TargetMode="External"/><Relationship Id="rId35" Type="http://schemas.openxmlformats.org/officeDocument/2006/relationships/hyperlink" Target="https://erasmus.pk.edu.pl/dla-studentow/bezpieczenstwo-przygotowanie-do-wyjazdu/" TargetMode="External"/><Relationship Id="rId34" Type="http://schemas.openxmlformats.org/officeDocument/2006/relationships/hyperlink" Target="https://chemia.pk.edu.pl/erasmus/zasady-wyjazdow-oraz-rekrutacji/" TargetMode="External"/><Relationship Id="rId37" Type="http://schemas.openxmlformats.org/officeDocument/2006/relationships/hyperlink" Target="https://erasmus.pk.edu.pl/o-programie/uczelnie-partnerskie/" TargetMode="External"/><Relationship Id="rId36" Type="http://schemas.openxmlformats.org/officeDocument/2006/relationships/hyperlink" Target="https://erasmus.pk.edu.pl/info/studenci-wyjazd-na-studia/" TargetMode="External"/><Relationship Id="rId39" Type="http://schemas.openxmlformats.org/officeDocument/2006/relationships/hyperlink" Target="https://www.facebook.com/groups/WyjazdyzErasmus" TargetMode="External"/><Relationship Id="rId38" Type="http://schemas.openxmlformats.org/officeDocument/2006/relationships/hyperlink" Target="https://dwm.pk.edu.pl/index.php/wymiana-studencka/" TargetMode="External"/><Relationship Id="rId20" Type="http://schemas.openxmlformats.org/officeDocument/2006/relationships/hyperlink" Target="https://erasmus.pk.edu.pl/wp-content/uploads/2022/03/03_podanie-studenta-o-wyjazd-zagraniczny-w-ramach-programu-Erasmus.doc" TargetMode="External"/><Relationship Id="rId22" Type="http://schemas.openxmlformats.org/officeDocument/2006/relationships/hyperlink" Target="http://erasmusplus.org.pl/wp-content/uploads/2014/07/2015-LA-praktyka-wskazowki-pl.docx" TargetMode="External"/><Relationship Id="rId21" Type="http://schemas.openxmlformats.org/officeDocument/2006/relationships/hyperlink" Target="https://erasmus.pk.edu.pl/wp-content/uploads/2022/03/Learning-Agreement-Student-Mobility-for-Traineeships.docx" TargetMode="External"/><Relationship Id="rId24" Type="http://schemas.openxmlformats.org/officeDocument/2006/relationships/hyperlink" Target="https://dwm.pk.edu.pl/index.php/wymiana-studencka/" TargetMode="External"/><Relationship Id="rId23" Type="http://schemas.openxmlformats.org/officeDocument/2006/relationships/hyperlink" Target="https://erasmus.pk.edu.pl/wp-content/uploads/2022/03/Oswiadczenie-finansowe-o-numerze-konta-bankowego.doc" TargetMode="External"/><Relationship Id="rId26" Type="http://schemas.openxmlformats.org/officeDocument/2006/relationships/hyperlink" Target="https://dwm.pk.edu.pl/index.php/wymiana-studencka/" TargetMode="External"/><Relationship Id="rId25" Type="http://schemas.openxmlformats.org/officeDocument/2006/relationships/hyperlink" Target="https://dwm.pk.edu.pl/index.php/procedura-mobilnosci/" TargetMode="External"/><Relationship Id="rId28" Type="http://schemas.openxmlformats.org/officeDocument/2006/relationships/hyperlink" Target="https://it.pk.edu.pl/?p=news.php&amp;opt=for-erasmus" TargetMode="External"/><Relationship Id="rId27" Type="http://schemas.openxmlformats.org/officeDocument/2006/relationships/hyperlink" Target="http://waerasmus.pk.edu.pl/wyjazd-na-studia/" TargetMode="External"/><Relationship Id="rId29" Type="http://schemas.openxmlformats.org/officeDocument/2006/relationships/hyperlink" Target="http://wieik.pk.edu.pl/studia/plany-studiow/kwalifikacje-na-wyjazdy-zagraniczne-w-ramach-programu-erasmus-w-roku-akademickim-202122/" TargetMode="External"/><Relationship Id="rId51" Type="http://schemas.openxmlformats.org/officeDocument/2006/relationships/hyperlink" Target="mailto:pobozniak@mech.pk.edu.pl" TargetMode="External"/><Relationship Id="rId50" Type="http://schemas.openxmlformats.org/officeDocument/2006/relationships/hyperlink" Target="mailto:erasmus_wm@pk.edu.pl" TargetMode="External"/><Relationship Id="rId53" Type="http://schemas.openxmlformats.org/officeDocument/2006/relationships/hyperlink" Target="mailto:bartlomiej.hominski@pk.edu.pl" TargetMode="External"/><Relationship Id="rId52" Type="http://schemas.openxmlformats.org/officeDocument/2006/relationships/hyperlink" Target="mailto:dgrela@pk.edu" TargetMode="External"/><Relationship Id="rId11" Type="http://schemas.openxmlformats.org/officeDocument/2006/relationships/footer" Target="footer1.xml"/><Relationship Id="rId55" Type="http://schemas.openxmlformats.org/officeDocument/2006/relationships/hyperlink" Target="mailto:rbogucki@mech.pk.edu.pl" TargetMode="External"/><Relationship Id="rId10" Type="http://schemas.openxmlformats.org/officeDocument/2006/relationships/footer" Target="footer2.xml"/><Relationship Id="rId54" Type="http://schemas.openxmlformats.org/officeDocument/2006/relationships/hyperlink" Target="mailto:astypka@op.pl" TargetMode="External"/><Relationship Id="rId13" Type="http://schemas.openxmlformats.org/officeDocument/2006/relationships/hyperlink" Target="https://commission.europa.eu/education/set-projects-education-and-training/find-funded-projects_pl" TargetMode="External"/><Relationship Id="rId57" Type="http://schemas.openxmlformats.org/officeDocument/2006/relationships/hyperlink" Target="mailto:djasinska@pk.edu.pl" TargetMode="External"/><Relationship Id="rId12" Type="http://schemas.openxmlformats.org/officeDocument/2006/relationships/hyperlink" Target="https://www.salto-youth.net/" TargetMode="External"/><Relationship Id="rId56" Type="http://schemas.openxmlformats.org/officeDocument/2006/relationships/hyperlink" Target="mailto:mwiciak@pk.edu.pl" TargetMode="External"/><Relationship Id="rId15" Type="http://schemas.openxmlformats.org/officeDocument/2006/relationships/image" Target="media/image6.png"/><Relationship Id="rId59" Type="http://schemas.openxmlformats.org/officeDocument/2006/relationships/hyperlink" Target="mailto:mwiciak@pk.edu.pl" TargetMode="External"/><Relationship Id="rId14" Type="http://schemas.openxmlformats.org/officeDocument/2006/relationships/hyperlink" Target="https://erasmus.pk.edu.pl/wp-content/uploads/2020/09/TRAINEESHIP-CERTIFICATE.pdf" TargetMode="External"/><Relationship Id="rId58" Type="http://schemas.openxmlformats.org/officeDocument/2006/relationships/hyperlink" Target="mailto:astypka@op.pl" TargetMode="External"/><Relationship Id="rId17" Type="http://schemas.openxmlformats.org/officeDocument/2006/relationships/hyperlink" Target="mailto:erasmus@pk.edu.pl" TargetMode="External"/><Relationship Id="rId16" Type="http://schemas.openxmlformats.org/officeDocument/2006/relationships/hyperlink" Target="https://erasmusintern.org/" TargetMode="External"/><Relationship Id="rId19" Type="http://schemas.openxmlformats.org/officeDocument/2006/relationships/hyperlink" Target="https://erasmus.pk.edu.pl/wp-content/uploads/2022/03/Zgoda-na-przetwarzanie-danych-osobowych-RODO.pdf" TargetMode="External"/><Relationship Id="rId18" Type="http://schemas.openxmlformats.org/officeDocument/2006/relationships/hyperlink" Target="https://erasmus.pk.edu.pl/wp-content/uploads/2021/06/01_oswiadczenie-praktyka.doc"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swaldLight-regular.ttf"/><Relationship Id="rId10" Type="http://schemas.openxmlformats.org/officeDocument/2006/relationships/font" Target="fonts/LatoLight-boldItalic.ttf"/><Relationship Id="rId13" Type="http://schemas.openxmlformats.org/officeDocument/2006/relationships/font" Target="fonts/Oswald-regular.ttf"/><Relationship Id="rId12" Type="http://schemas.openxmlformats.org/officeDocument/2006/relationships/font" Target="fonts/OswaldLight-bold.ttf"/><Relationship Id="rId1" Type="http://schemas.openxmlformats.org/officeDocument/2006/relationships/font" Target="fonts/OswaldExtraLight-regular.ttf"/><Relationship Id="rId2" Type="http://schemas.openxmlformats.org/officeDocument/2006/relationships/font" Target="fonts/OswaldExtraLight-bold.ttf"/><Relationship Id="rId3" Type="http://schemas.openxmlformats.org/officeDocument/2006/relationships/font" Target="fonts/Lato-regular.ttf"/><Relationship Id="rId4" Type="http://schemas.openxmlformats.org/officeDocument/2006/relationships/font" Target="fonts/Lato-bold.ttf"/><Relationship Id="rId9" Type="http://schemas.openxmlformats.org/officeDocument/2006/relationships/font" Target="fonts/LatoLight-italic.ttf"/><Relationship Id="rId14" Type="http://schemas.openxmlformats.org/officeDocument/2006/relationships/font" Target="fonts/Oswald-bold.ttf"/><Relationship Id="rId5" Type="http://schemas.openxmlformats.org/officeDocument/2006/relationships/font" Target="fonts/Lato-italic.ttf"/><Relationship Id="rId6" Type="http://schemas.openxmlformats.org/officeDocument/2006/relationships/font" Target="fonts/Lato-boldItalic.ttf"/><Relationship Id="rId7" Type="http://schemas.openxmlformats.org/officeDocument/2006/relationships/font" Target="fonts/LatoLight-regular.ttf"/><Relationship Id="rId8" Type="http://schemas.openxmlformats.org/officeDocument/2006/relationships/font" Target="fonts/LatoLight-bol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5.png"/><Relationship Id="rId3"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Q9VBlXS1P6LFc8Q2+c5EoNirtw==">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2023-03-06T15:23:00Z</dcterms:created>
</cp:coreProperties>
</file>